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110A4" w14:textId="7CF44376" w:rsidR="00142F05" w:rsidRDefault="00142F05" w:rsidP="00142F05">
      <w:pPr>
        <w:jc w:val="center"/>
        <w:rPr>
          <w:rFonts w:ascii="Verdana" w:hAnsi="Verdana"/>
          <w:b/>
          <w:sz w:val="48"/>
          <w:szCs w:val="48"/>
        </w:rPr>
      </w:pPr>
      <w:r>
        <w:rPr>
          <w:rFonts w:ascii="Verdana" w:hAnsi="Verdana"/>
          <w:b/>
          <w:sz w:val="48"/>
          <w:szCs w:val="48"/>
        </w:rPr>
        <w:br/>
      </w:r>
      <w:r w:rsidR="00690516">
        <w:rPr>
          <w:rFonts w:ascii="Verdana" w:hAnsi="Verdana"/>
          <w:b/>
          <w:sz w:val="48"/>
          <w:szCs w:val="48"/>
        </w:rPr>
        <w:t>Quotation</w:t>
      </w:r>
    </w:p>
    <w:p w14:paraId="5EDB5E90" w14:textId="77777777" w:rsidR="00051897" w:rsidRDefault="00051897" w:rsidP="00142F05">
      <w:pPr>
        <w:jc w:val="center"/>
        <w:rPr>
          <w:rFonts w:ascii="Verdana" w:hAnsi="Verdana"/>
          <w:b/>
          <w:sz w:val="48"/>
          <w:szCs w:val="48"/>
        </w:rPr>
      </w:pPr>
    </w:p>
    <w:p w14:paraId="57AE8C86" w14:textId="354AAB12" w:rsidR="00142F05" w:rsidRPr="00FF0860" w:rsidRDefault="009F455A" w:rsidP="00690516">
      <w:pPr>
        <w:jc w:val="center"/>
        <w:rPr>
          <w:rFonts w:ascii="Verdana" w:hAnsi="Verdana"/>
          <w:sz w:val="36"/>
        </w:rPr>
      </w:pPr>
      <w:r>
        <w:rPr>
          <w:rFonts w:ascii="Verdana" w:hAnsi="Verdana"/>
          <w:b/>
          <w:sz w:val="48"/>
          <w:szCs w:val="48"/>
        </w:rPr>
        <w:br/>
      </w:r>
      <w:r w:rsidR="00690516">
        <w:rPr>
          <w:rFonts w:ascii="Verdana" w:hAnsi="Verdana"/>
          <w:b/>
          <w:sz w:val="48"/>
          <w:szCs w:val="48"/>
        </w:rPr>
        <w:t>Web Based</w:t>
      </w:r>
      <w:r w:rsidR="00690516">
        <w:rPr>
          <w:rFonts w:ascii="Verdana" w:hAnsi="Verdana"/>
          <w:b/>
          <w:sz w:val="48"/>
          <w:szCs w:val="48"/>
        </w:rPr>
        <w:br/>
        <w:t>General Accounting 1.0</w:t>
      </w:r>
    </w:p>
    <w:p w14:paraId="52F736CE" w14:textId="77777777" w:rsidR="00142F05" w:rsidRPr="00FF0860" w:rsidRDefault="00142F05" w:rsidP="00142F05">
      <w:pPr>
        <w:jc w:val="both"/>
        <w:rPr>
          <w:rFonts w:ascii="Verdana" w:hAnsi="Verdana"/>
          <w:sz w:val="36"/>
        </w:rPr>
      </w:pPr>
    </w:p>
    <w:p w14:paraId="1E735F58" w14:textId="77777777" w:rsidR="00142F05" w:rsidRPr="00FF0860" w:rsidRDefault="00142F05" w:rsidP="00142F05">
      <w:pPr>
        <w:jc w:val="center"/>
        <w:rPr>
          <w:rFonts w:ascii="Verdana" w:hAnsi="Verdana"/>
          <w:sz w:val="36"/>
        </w:rPr>
      </w:pPr>
      <w:r w:rsidRPr="00FF0860">
        <w:rPr>
          <w:rFonts w:ascii="Verdana" w:hAnsi="Verdana"/>
          <w:sz w:val="46"/>
          <w:szCs w:val="46"/>
        </w:rPr>
        <w:t>For</w:t>
      </w:r>
    </w:p>
    <w:p w14:paraId="6E4F6A38" w14:textId="77777777" w:rsidR="00142F05" w:rsidRPr="00FF0860" w:rsidRDefault="00142F05" w:rsidP="00142F05">
      <w:pPr>
        <w:jc w:val="both"/>
        <w:rPr>
          <w:rFonts w:ascii="Verdana" w:hAnsi="Verdana"/>
        </w:rPr>
      </w:pPr>
    </w:p>
    <w:p w14:paraId="20C98076" w14:textId="77777777" w:rsidR="00142F05" w:rsidRPr="00FF0860" w:rsidRDefault="00142F05" w:rsidP="00142F05">
      <w:pPr>
        <w:jc w:val="both"/>
        <w:rPr>
          <w:rFonts w:ascii="Verdana" w:hAnsi="Verdana"/>
        </w:rPr>
      </w:pPr>
    </w:p>
    <w:p w14:paraId="46D5BA5A" w14:textId="77777777" w:rsidR="00142F05" w:rsidRPr="00FF0860" w:rsidRDefault="00142F05" w:rsidP="00142F05">
      <w:pPr>
        <w:jc w:val="both"/>
        <w:rPr>
          <w:rFonts w:ascii="Verdana" w:hAnsi="Verdana"/>
        </w:rPr>
      </w:pPr>
    </w:p>
    <w:p w14:paraId="55AC91C4" w14:textId="4CA4ABAF" w:rsidR="00142F05" w:rsidRPr="001270C1" w:rsidRDefault="00690516" w:rsidP="00142F05">
      <w:pPr>
        <w:jc w:val="center"/>
        <w:rPr>
          <w:rFonts w:ascii="Verdana" w:hAnsi="Verdana"/>
          <w:b/>
          <w:sz w:val="36"/>
          <w:szCs w:val="36"/>
          <w:u w:val="single"/>
        </w:rPr>
      </w:pPr>
      <w:r>
        <w:rPr>
          <w:rFonts w:ascii="Verdana" w:hAnsi="Verdana"/>
          <w:b/>
          <w:sz w:val="36"/>
          <w:szCs w:val="36"/>
          <w:u w:val="single"/>
        </w:rPr>
        <w:t>XYZ Company</w:t>
      </w:r>
    </w:p>
    <w:p w14:paraId="215B3424" w14:textId="366E79CB" w:rsidR="00142F05" w:rsidRPr="00FF0860" w:rsidRDefault="00CD30BA" w:rsidP="00142F05">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(C/O </w:t>
      </w:r>
      <w:r w:rsidR="00572C73">
        <w:rPr>
          <w:rFonts w:ascii="Verdana" w:hAnsi="Verdana"/>
        </w:rPr>
        <w:t>Mr.</w:t>
      </w:r>
      <w:r w:rsidR="00786127">
        <w:rPr>
          <w:rFonts w:ascii="Verdana" w:hAnsi="Verdana"/>
        </w:rPr>
        <w:t xml:space="preserve"> Jawwad</w:t>
      </w:r>
      <w:r>
        <w:rPr>
          <w:rFonts w:ascii="Verdana" w:hAnsi="Verdana"/>
        </w:rPr>
        <w:t>)</w:t>
      </w:r>
    </w:p>
    <w:p w14:paraId="6689B50D" w14:textId="77777777" w:rsidR="00142F05" w:rsidRPr="00FF0860" w:rsidRDefault="00142F05" w:rsidP="00142F05">
      <w:pPr>
        <w:jc w:val="both"/>
        <w:rPr>
          <w:rFonts w:ascii="Verdana" w:hAnsi="Verdana"/>
        </w:rPr>
      </w:pPr>
    </w:p>
    <w:p w14:paraId="456F02C4" w14:textId="77777777" w:rsidR="00142F05" w:rsidRPr="00FF0860" w:rsidRDefault="00142F05" w:rsidP="00142F05">
      <w:pPr>
        <w:jc w:val="both"/>
        <w:rPr>
          <w:rFonts w:ascii="Verdana" w:hAnsi="Verdana"/>
        </w:rPr>
      </w:pPr>
    </w:p>
    <w:p w14:paraId="3C3070D7" w14:textId="77777777" w:rsidR="00142F05" w:rsidRPr="00FF0860" w:rsidRDefault="00142F05" w:rsidP="00142F05">
      <w:pPr>
        <w:jc w:val="center"/>
        <w:rPr>
          <w:rFonts w:ascii="Verdana" w:hAnsi="Verdana"/>
          <w:sz w:val="46"/>
        </w:rPr>
      </w:pPr>
      <w:r w:rsidRPr="00FF0860">
        <w:rPr>
          <w:rFonts w:ascii="Verdana" w:hAnsi="Verdana"/>
          <w:sz w:val="46"/>
        </w:rPr>
        <w:t>By</w:t>
      </w:r>
    </w:p>
    <w:p w14:paraId="03799D93" w14:textId="77777777" w:rsidR="00142F05" w:rsidRPr="00FF0860" w:rsidRDefault="00142F05" w:rsidP="00142F05">
      <w:pPr>
        <w:jc w:val="both"/>
        <w:rPr>
          <w:rFonts w:ascii="Verdana" w:hAnsi="Verdana"/>
          <w:sz w:val="46"/>
        </w:rPr>
      </w:pPr>
    </w:p>
    <w:p w14:paraId="0CD95332" w14:textId="77777777" w:rsidR="00142F05" w:rsidRPr="00FF0860" w:rsidRDefault="00142F05" w:rsidP="00142F05">
      <w:pPr>
        <w:jc w:val="both"/>
        <w:rPr>
          <w:rFonts w:ascii="Verdana" w:hAnsi="Verdana"/>
        </w:rPr>
      </w:pPr>
    </w:p>
    <w:p w14:paraId="281F9CA7" w14:textId="1AA6D2CD" w:rsidR="00142F05" w:rsidRPr="00FF0860" w:rsidRDefault="00690516" w:rsidP="00142F05">
      <w:pPr>
        <w:jc w:val="center"/>
        <w:rPr>
          <w:rFonts w:ascii="Verdana" w:hAnsi="Verdana"/>
        </w:rPr>
      </w:pPr>
      <w:r>
        <w:rPr>
          <w:rFonts w:ascii="Verdana" w:hAnsi="Verdana"/>
          <w:b/>
          <w:sz w:val="36"/>
          <w:szCs w:val="36"/>
        </w:rPr>
        <w:t>Jawad Khatri</w:t>
      </w:r>
      <w:r w:rsidR="00142F05">
        <w:rPr>
          <w:rFonts w:ascii="Verdana" w:hAnsi="Verdana"/>
          <w:b/>
          <w:sz w:val="36"/>
          <w:szCs w:val="36"/>
        </w:rPr>
        <w:br/>
        <w:t>C.E.O</w:t>
      </w:r>
    </w:p>
    <w:p w14:paraId="080295D8" w14:textId="77777777" w:rsidR="00142F05" w:rsidRPr="00FF0860" w:rsidRDefault="00142F05" w:rsidP="00142F05">
      <w:pPr>
        <w:jc w:val="both"/>
        <w:rPr>
          <w:rFonts w:ascii="Verdana" w:hAnsi="Verdana"/>
        </w:rPr>
      </w:pPr>
    </w:p>
    <w:p w14:paraId="1CE377D4" w14:textId="77777777" w:rsidR="00142F05" w:rsidRPr="00FF0860" w:rsidRDefault="00142F05" w:rsidP="00142F05">
      <w:pPr>
        <w:jc w:val="both"/>
        <w:rPr>
          <w:rFonts w:ascii="Verdana" w:hAnsi="Verdana"/>
        </w:rPr>
      </w:pPr>
    </w:p>
    <w:p w14:paraId="22BCE4EA" w14:textId="77777777" w:rsidR="00142F05" w:rsidRPr="00FF0860" w:rsidRDefault="00142F05" w:rsidP="00142F05">
      <w:pPr>
        <w:rPr>
          <w:rFonts w:ascii="Verdana" w:hAnsi="Verdana"/>
        </w:rPr>
      </w:pPr>
    </w:p>
    <w:p w14:paraId="6D9C2CC4" w14:textId="77777777" w:rsidR="00142F05" w:rsidRPr="00FF0860" w:rsidRDefault="00142F05" w:rsidP="00142F05">
      <w:pPr>
        <w:jc w:val="center"/>
        <w:rPr>
          <w:rFonts w:ascii="Verdana" w:hAnsi="Verdana"/>
        </w:rPr>
      </w:pPr>
    </w:p>
    <w:p w14:paraId="3E0233EB" w14:textId="77777777" w:rsidR="00142F05" w:rsidRPr="00FF0860" w:rsidRDefault="00142F05" w:rsidP="00142F05">
      <w:pPr>
        <w:jc w:val="center"/>
        <w:rPr>
          <w:rFonts w:ascii="Verdana" w:hAnsi="Verdana"/>
        </w:rPr>
      </w:pPr>
    </w:p>
    <w:p w14:paraId="7BFADEBD" w14:textId="36633714" w:rsidR="00142F05" w:rsidRPr="00FF0860" w:rsidRDefault="00D526A6" w:rsidP="00142F05">
      <w:pPr>
        <w:jc w:val="center"/>
        <w:rPr>
          <w:rFonts w:ascii="Verdana" w:hAnsi="Verdana"/>
        </w:rPr>
      </w:pPr>
      <w:r>
        <w:rPr>
          <w:rFonts w:ascii="Verdana" w:hAnsi="Verdana"/>
        </w:rPr>
        <w:t>Saturday</w:t>
      </w:r>
      <w:r w:rsidR="00142F05" w:rsidRPr="00FF0860">
        <w:rPr>
          <w:rFonts w:ascii="Verdana" w:hAnsi="Verdana"/>
        </w:rPr>
        <w:t xml:space="preserve">, </w:t>
      </w:r>
      <w:r w:rsidR="00690516">
        <w:rPr>
          <w:rFonts w:ascii="Verdana" w:hAnsi="Verdana"/>
        </w:rPr>
        <w:t>March</w:t>
      </w:r>
      <w:r w:rsidR="00562C41">
        <w:rPr>
          <w:rFonts w:ascii="Verdana" w:hAnsi="Verdana"/>
        </w:rPr>
        <w:t xml:space="preserve"> </w:t>
      </w:r>
      <w:r w:rsidR="00690516">
        <w:rPr>
          <w:rFonts w:ascii="Verdana" w:hAnsi="Verdana"/>
        </w:rPr>
        <w:t>XX</w:t>
      </w:r>
      <w:r w:rsidR="00142F05" w:rsidRPr="00FF0860">
        <w:rPr>
          <w:rFonts w:ascii="Verdana" w:hAnsi="Verdana"/>
        </w:rPr>
        <w:t>, 20</w:t>
      </w:r>
      <w:r w:rsidR="00572C73">
        <w:rPr>
          <w:rFonts w:ascii="Verdana" w:hAnsi="Verdana"/>
        </w:rPr>
        <w:t>1</w:t>
      </w:r>
      <w:r w:rsidR="00690516">
        <w:rPr>
          <w:rFonts w:ascii="Verdana" w:hAnsi="Verdana"/>
        </w:rPr>
        <w:t>8</w:t>
      </w:r>
    </w:p>
    <w:p w14:paraId="553540FD" w14:textId="77777777" w:rsidR="00142F05" w:rsidRPr="00FF0860" w:rsidRDefault="00142F05" w:rsidP="00142F05">
      <w:pPr>
        <w:jc w:val="both"/>
        <w:rPr>
          <w:rFonts w:ascii="Verdana" w:hAnsi="Verdana"/>
        </w:rPr>
      </w:pPr>
    </w:p>
    <w:p w14:paraId="1C7706BF" w14:textId="77777777" w:rsidR="00142F05" w:rsidRPr="00FF0860" w:rsidRDefault="00142F05" w:rsidP="00142F05">
      <w:pPr>
        <w:jc w:val="center"/>
        <w:rPr>
          <w:rFonts w:ascii="Verdana" w:hAnsi="Verdana"/>
        </w:rPr>
      </w:pPr>
    </w:p>
    <w:p w14:paraId="747E3D8C" w14:textId="77777777" w:rsidR="00142F05" w:rsidRDefault="00142F05" w:rsidP="00142F05">
      <w:pPr>
        <w:jc w:val="both"/>
        <w:rPr>
          <w:rFonts w:ascii="Verdana" w:hAnsi="Verdana"/>
        </w:rPr>
      </w:pPr>
    </w:p>
    <w:p w14:paraId="6FBB6486" w14:textId="77777777" w:rsidR="00142F05" w:rsidRPr="00FF0860" w:rsidRDefault="00142F05" w:rsidP="00142F05">
      <w:pPr>
        <w:jc w:val="both"/>
        <w:rPr>
          <w:rFonts w:ascii="Verdana" w:hAnsi="Verdana"/>
        </w:rPr>
      </w:pPr>
    </w:p>
    <w:p w14:paraId="2D209754" w14:textId="77777777" w:rsidR="00142F05" w:rsidRPr="00FF0860" w:rsidRDefault="00142F05" w:rsidP="00142F05">
      <w:pPr>
        <w:jc w:val="both"/>
        <w:rPr>
          <w:rFonts w:ascii="Verdana" w:hAnsi="Verdana"/>
        </w:rPr>
      </w:pPr>
    </w:p>
    <w:p w14:paraId="104B3D38" w14:textId="77777777" w:rsidR="00142F05" w:rsidRPr="00FF0860" w:rsidRDefault="00142F05" w:rsidP="00142F05">
      <w:pPr>
        <w:jc w:val="both"/>
        <w:rPr>
          <w:rFonts w:ascii="Verdana" w:hAnsi="Verdana"/>
          <w:b/>
          <w:sz w:val="28"/>
          <w:u w:val="single"/>
        </w:rPr>
      </w:pPr>
    </w:p>
    <w:p w14:paraId="2DA6E40A" w14:textId="77777777" w:rsidR="00142F05" w:rsidRPr="00FF0860" w:rsidRDefault="00142F05" w:rsidP="00B5509A">
      <w:pPr>
        <w:ind w:left="900" w:firstLine="540"/>
        <w:jc w:val="both"/>
        <w:rPr>
          <w:rFonts w:ascii="Verdana" w:hAnsi="Verdana" w:cs="Arial"/>
          <w:b/>
          <w:sz w:val="32"/>
          <w:szCs w:val="32"/>
          <w:u w:val="single"/>
        </w:rPr>
      </w:pPr>
      <w:r w:rsidRPr="00FF0860">
        <w:rPr>
          <w:rFonts w:ascii="Verdana" w:hAnsi="Verdana" w:cs="Arial"/>
          <w:b/>
          <w:sz w:val="32"/>
          <w:szCs w:val="32"/>
          <w:u w:val="single"/>
        </w:rPr>
        <w:t>CONTENTS</w:t>
      </w:r>
    </w:p>
    <w:p w14:paraId="54FC0971" w14:textId="77777777" w:rsidR="00142F05" w:rsidRPr="00FF0860" w:rsidRDefault="00142F05" w:rsidP="00142F05">
      <w:pPr>
        <w:jc w:val="both"/>
        <w:rPr>
          <w:rFonts w:ascii="Verdana" w:hAnsi="Verdana" w:cs="Arial"/>
          <w:b/>
          <w:sz w:val="28"/>
          <w:u w:val="single"/>
        </w:rPr>
      </w:pPr>
    </w:p>
    <w:p w14:paraId="70A22093" w14:textId="77777777" w:rsidR="007E3D85" w:rsidRPr="007E3D85" w:rsidRDefault="007E3D85" w:rsidP="007E3D85">
      <w:pPr>
        <w:pStyle w:val="ListParagraph"/>
        <w:numPr>
          <w:ilvl w:val="0"/>
          <w:numId w:val="2"/>
        </w:numPr>
        <w:spacing w:line="360" w:lineRule="auto"/>
        <w:ind w:left="1800" w:right="1440"/>
        <w:jc w:val="both"/>
        <w:rPr>
          <w:rFonts w:ascii="Verdana" w:hAnsi="Verdana" w:cs="Arial"/>
          <w:b/>
          <w:sz w:val="28"/>
        </w:rPr>
      </w:pPr>
      <w:r w:rsidRPr="00F31029">
        <w:rPr>
          <w:rFonts w:ascii="Verdana" w:hAnsi="Verdana" w:cs="Arial"/>
          <w:b/>
          <w:sz w:val="28"/>
        </w:rPr>
        <w:t>E</w:t>
      </w:r>
      <w:r>
        <w:rPr>
          <w:rFonts w:ascii="Verdana" w:hAnsi="Verdana" w:cs="Arial"/>
          <w:b/>
          <w:sz w:val="28"/>
        </w:rPr>
        <w:t>xecutive Summary</w:t>
      </w:r>
    </w:p>
    <w:p w14:paraId="2883B2E7" w14:textId="00664931" w:rsidR="007E3D85" w:rsidRPr="007E3D85" w:rsidRDefault="004B3D4D" w:rsidP="007E3D85">
      <w:pPr>
        <w:pStyle w:val="ListParagraph"/>
        <w:numPr>
          <w:ilvl w:val="0"/>
          <w:numId w:val="2"/>
        </w:numPr>
        <w:spacing w:line="360" w:lineRule="auto"/>
        <w:ind w:left="1800" w:right="1440"/>
        <w:jc w:val="both"/>
        <w:rPr>
          <w:rFonts w:ascii="Verdana" w:hAnsi="Verdana" w:cs="Arial"/>
          <w:b/>
          <w:sz w:val="28"/>
        </w:rPr>
      </w:pPr>
      <w:r>
        <w:rPr>
          <w:rFonts w:ascii="Verdana" w:hAnsi="Verdana" w:cs="Arial"/>
          <w:b/>
          <w:sz w:val="28"/>
        </w:rPr>
        <w:t>Software</w:t>
      </w:r>
      <w:r w:rsidR="007E3D85" w:rsidRPr="007E3D85">
        <w:rPr>
          <w:rFonts w:ascii="Verdana" w:hAnsi="Verdana" w:cs="Arial"/>
          <w:b/>
          <w:sz w:val="28"/>
        </w:rPr>
        <w:t xml:space="preserve"> Features</w:t>
      </w:r>
    </w:p>
    <w:p w14:paraId="3119A255" w14:textId="77777777" w:rsidR="007E3D85" w:rsidRPr="007E3D85" w:rsidRDefault="007E3D85" w:rsidP="007E3D85">
      <w:pPr>
        <w:pStyle w:val="ListParagraph"/>
        <w:numPr>
          <w:ilvl w:val="0"/>
          <w:numId w:val="2"/>
        </w:numPr>
        <w:spacing w:line="360" w:lineRule="auto"/>
        <w:ind w:left="1800" w:right="1440"/>
        <w:jc w:val="both"/>
        <w:rPr>
          <w:rFonts w:ascii="Verdana" w:hAnsi="Verdana" w:cs="Arial"/>
          <w:b/>
          <w:sz w:val="28"/>
        </w:rPr>
      </w:pPr>
      <w:r w:rsidRPr="007E3D85">
        <w:rPr>
          <w:rFonts w:ascii="Verdana" w:hAnsi="Verdana" w:cs="Arial"/>
          <w:b/>
          <w:sz w:val="28"/>
        </w:rPr>
        <w:t>Delivery</w:t>
      </w:r>
    </w:p>
    <w:p w14:paraId="30E17F35" w14:textId="77777777" w:rsidR="007E3D85" w:rsidRPr="007E3D85" w:rsidRDefault="007E3D85" w:rsidP="007E3D85">
      <w:pPr>
        <w:pStyle w:val="ListParagraph"/>
        <w:numPr>
          <w:ilvl w:val="0"/>
          <w:numId w:val="2"/>
        </w:numPr>
        <w:spacing w:line="360" w:lineRule="auto"/>
        <w:ind w:left="1800" w:right="1440"/>
        <w:jc w:val="both"/>
        <w:rPr>
          <w:rFonts w:ascii="Verdana" w:hAnsi="Verdana" w:cs="Arial"/>
          <w:b/>
          <w:sz w:val="28"/>
        </w:rPr>
      </w:pPr>
      <w:r w:rsidRPr="007E3D85">
        <w:rPr>
          <w:rFonts w:ascii="Verdana" w:hAnsi="Verdana" w:cs="Arial"/>
          <w:b/>
          <w:sz w:val="28"/>
        </w:rPr>
        <w:t>Project Schedules</w:t>
      </w:r>
    </w:p>
    <w:p w14:paraId="77965C1B" w14:textId="77777777" w:rsidR="007E3D85" w:rsidRPr="007E3D85" w:rsidRDefault="007E3D85" w:rsidP="007E3D85">
      <w:pPr>
        <w:pStyle w:val="ListParagraph"/>
        <w:numPr>
          <w:ilvl w:val="0"/>
          <w:numId w:val="2"/>
        </w:numPr>
        <w:spacing w:line="360" w:lineRule="auto"/>
        <w:ind w:left="1800" w:right="1440"/>
        <w:jc w:val="both"/>
        <w:rPr>
          <w:rFonts w:ascii="Verdana" w:hAnsi="Verdana" w:cs="Arial"/>
          <w:b/>
          <w:sz w:val="28"/>
        </w:rPr>
      </w:pPr>
      <w:r w:rsidRPr="007E3D85">
        <w:rPr>
          <w:rFonts w:ascii="Verdana" w:hAnsi="Verdana" w:cs="Arial"/>
          <w:b/>
          <w:sz w:val="28"/>
        </w:rPr>
        <w:t>Training</w:t>
      </w:r>
    </w:p>
    <w:p w14:paraId="073D8B8F" w14:textId="77777777" w:rsidR="007E3D85" w:rsidRPr="007E3D85" w:rsidRDefault="007E3D85" w:rsidP="007E3D85">
      <w:pPr>
        <w:pStyle w:val="ListParagraph"/>
        <w:numPr>
          <w:ilvl w:val="0"/>
          <w:numId w:val="2"/>
        </w:numPr>
        <w:spacing w:line="360" w:lineRule="auto"/>
        <w:ind w:left="1800" w:right="1440"/>
        <w:jc w:val="both"/>
        <w:rPr>
          <w:rFonts w:ascii="Verdana" w:hAnsi="Verdana" w:cs="Arial"/>
          <w:b/>
          <w:sz w:val="28"/>
        </w:rPr>
      </w:pPr>
      <w:r w:rsidRPr="007E3D85">
        <w:rPr>
          <w:rFonts w:ascii="Verdana" w:hAnsi="Verdana" w:cs="Arial"/>
          <w:b/>
          <w:sz w:val="28"/>
        </w:rPr>
        <w:t>Terms and Conditions</w:t>
      </w:r>
    </w:p>
    <w:p w14:paraId="67F7A4FF" w14:textId="77777777" w:rsidR="007E3D85" w:rsidRPr="007E3D85" w:rsidRDefault="007E3D85" w:rsidP="007E3D85">
      <w:pPr>
        <w:pStyle w:val="ListParagraph"/>
        <w:numPr>
          <w:ilvl w:val="0"/>
          <w:numId w:val="2"/>
        </w:numPr>
        <w:spacing w:line="360" w:lineRule="auto"/>
        <w:ind w:left="1800" w:right="1440"/>
        <w:jc w:val="both"/>
        <w:rPr>
          <w:rFonts w:ascii="Verdana" w:hAnsi="Verdana" w:cs="Arial"/>
          <w:b/>
          <w:sz w:val="28"/>
        </w:rPr>
      </w:pPr>
      <w:r w:rsidRPr="007E3D85">
        <w:rPr>
          <w:rFonts w:ascii="Verdana" w:hAnsi="Verdana" w:cs="Arial"/>
          <w:b/>
          <w:sz w:val="28"/>
        </w:rPr>
        <w:t>Server Requirements</w:t>
      </w:r>
    </w:p>
    <w:p w14:paraId="12A51925" w14:textId="77777777" w:rsidR="007E3D85" w:rsidRPr="007E3D85" w:rsidRDefault="007E3D85" w:rsidP="007E3D85">
      <w:pPr>
        <w:pStyle w:val="ListParagraph"/>
        <w:numPr>
          <w:ilvl w:val="0"/>
          <w:numId w:val="2"/>
        </w:numPr>
        <w:spacing w:line="360" w:lineRule="auto"/>
        <w:ind w:left="1800" w:right="1440"/>
        <w:jc w:val="both"/>
        <w:rPr>
          <w:rFonts w:ascii="Verdana" w:hAnsi="Verdana" w:cs="Arial"/>
          <w:b/>
          <w:sz w:val="28"/>
        </w:rPr>
      </w:pPr>
      <w:r w:rsidRPr="007E3D85">
        <w:rPr>
          <w:rFonts w:ascii="Verdana" w:hAnsi="Verdana" w:cs="Arial"/>
          <w:b/>
          <w:sz w:val="28"/>
        </w:rPr>
        <w:t>Client Requirements</w:t>
      </w:r>
    </w:p>
    <w:p w14:paraId="5206BA1C" w14:textId="77777777" w:rsidR="007E3D85" w:rsidRPr="007E3D85" w:rsidRDefault="007E3D85" w:rsidP="007E3D85">
      <w:pPr>
        <w:pStyle w:val="ListParagraph"/>
        <w:numPr>
          <w:ilvl w:val="0"/>
          <w:numId w:val="2"/>
        </w:numPr>
        <w:spacing w:line="360" w:lineRule="auto"/>
        <w:ind w:left="1800" w:right="1440"/>
        <w:jc w:val="both"/>
        <w:rPr>
          <w:rFonts w:ascii="Verdana" w:hAnsi="Verdana" w:cs="Arial"/>
          <w:b/>
          <w:sz w:val="28"/>
        </w:rPr>
      </w:pPr>
      <w:r w:rsidRPr="007E3D85">
        <w:rPr>
          <w:rFonts w:ascii="Verdana" w:hAnsi="Verdana" w:cs="Arial"/>
          <w:b/>
          <w:sz w:val="28"/>
        </w:rPr>
        <w:t>Software Development Requirements</w:t>
      </w:r>
    </w:p>
    <w:p w14:paraId="738DC9DC" w14:textId="77777777" w:rsidR="004E441F" w:rsidRPr="004E441F" w:rsidRDefault="004E441F" w:rsidP="004E441F">
      <w:pPr>
        <w:pStyle w:val="ListParagraph"/>
        <w:numPr>
          <w:ilvl w:val="0"/>
          <w:numId w:val="2"/>
        </w:numPr>
        <w:spacing w:line="360" w:lineRule="auto"/>
        <w:ind w:left="1800" w:right="1440"/>
        <w:jc w:val="both"/>
        <w:rPr>
          <w:rFonts w:ascii="Verdana" w:hAnsi="Verdana" w:cs="Arial"/>
          <w:b/>
          <w:sz w:val="28"/>
        </w:rPr>
      </w:pPr>
      <w:r w:rsidRPr="004E441F">
        <w:rPr>
          <w:rFonts w:ascii="Verdana" w:hAnsi="Verdana" w:cs="Arial"/>
          <w:b/>
          <w:sz w:val="28"/>
        </w:rPr>
        <w:t>Application Security</w:t>
      </w:r>
    </w:p>
    <w:p w14:paraId="6B3B8340" w14:textId="77777777" w:rsidR="007E3D85" w:rsidRDefault="007E3D85" w:rsidP="007E3D85">
      <w:pPr>
        <w:ind w:right="1440"/>
        <w:jc w:val="both"/>
        <w:rPr>
          <w:rFonts w:ascii="Verdana" w:hAnsi="Verdana" w:cs="Arial"/>
          <w:b/>
          <w:sz w:val="28"/>
        </w:rPr>
      </w:pPr>
    </w:p>
    <w:p w14:paraId="0B565A6E" w14:textId="77777777" w:rsidR="007E3D85" w:rsidRDefault="007E3D85" w:rsidP="007E3D85">
      <w:pPr>
        <w:ind w:right="1440"/>
        <w:jc w:val="both"/>
        <w:rPr>
          <w:rFonts w:ascii="Verdana" w:hAnsi="Verdana" w:cs="Arial"/>
          <w:b/>
          <w:sz w:val="28"/>
        </w:rPr>
      </w:pPr>
    </w:p>
    <w:p w14:paraId="73C81DCC" w14:textId="77777777" w:rsidR="007E3D85" w:rsidRDefault="007E3D85" w:rsidP="007E3D85">
      <w:pPr>
        <w:ind w:right="1440"/>
        <w:jc w:val="both"/>
        <w:rPr>
          <w:rFonts w:ascii="Verdana" w:hAnsi="Verdana" w:cs="Arial"/>
          <w:b/>
          <w:sz w:val="28"/>
        </w:rPr>
      </w:pPr>
    </w:p>
    <w:p w14:paraId="2C21064C" w14:textId="77777777" w:rsidR="00F55986" w:rsidRDefault="00F55986" w:rsidP="007E3D85">
      <w:pPr>
        <w:ind w:right="1440"/>
        <w:jc w:val="both"/>
        <w:rPr>
          <w:rFonts w:ascii="Verdana" w:hAnsi="Verdana" w:cs="Arial"/>
          <w:b/>
          <w:sz w:val="28"/>
        </w:rPr>
      </w:pPr>
    </w:p>
    <w:p w14:paraId="720F2A67" w14:textId="77777777" w:rsidR="00F55986" w:rsidRDefault="00F55986" w:rsidP="007E3D85">
      <w:pPr>
        <w:ind w:right="1440"/>
        <w:jc w:val="both"/>
        <w:rPr>
          <w:rFonts w:ascii="Verdana" w:hAnsi="Verdana" w:cs="Arial"/>
          <w:b/>
          <w:sz w:val="28"/>
        </w:rPr>
      </w:pPr>
    </w:p>
    <w:p w14:paraId="4774FC1A" w14:textId="77777777" w:rsidR="00F55986" w:rsidRDefault="00F55986" w:rsidP="007E3D85">
      <w:pPr>
        <w:ind w:right="1440"/>
        <w:jc w:val="both"/>
        <w:rPr>
          <w:rFonts w:ascii="Verdana" w:hAnsi="Verdana" w:cs="Arial"/>
          <w:b/>
          <w:sz w:val="28"/>
        </w:rPr>
      </w:pPr>
    </w:p>
    <w:p w14:paraId="5B312CC0" w14:textId="77777777" w:rsidR="00F55986" w:rsidRDefault="00F55986" w:rsidP="007E3D85">
      <w:pPr>
        <w:ind w:right="1440"/>
        <w:jc w:val="both"/>
        <w:rPr>
          <w:rFonts w:ascii="Verdana" w:hAnsi="Verdana" w:cs="Arial"/>
          <w:b/>
          <w:sz w:val="28"/>
        </w:rPr>
      </w:pPr>
    </w:p>
    <w:p w14:paraId="267AD85D" w14:textId="77777777" w:rsidR="00F55986" w:rsidRDefault="00F55986" w:rsidP="007E3D85">
      <w:pPr>
        <w:ind w:right="1440"/>
        <w:jc w:val="both"/>
        <w:rPr>
          <w:rFonts w:ascii="Verdana" w:hAnsi="Verdana" w:cs="Arial"/>
          <w:b/>
          <w:sz w:val="28"/>
        </w:rPr>
      </w:pPr>
    </w:p>
    <w:p w14:paraId="7FAE42AF" w14:textId="77777777" w:rsidR="00F55986" w:rsidRDefault="00F55986" w:rsidP="007E3D85">
      <w:pPr>
        <w:ind w:right="1440"/>
        <w:jc w:val="both"/>
        <w:rPr>
          <w:rFonts w:ascii="Verdana" w:hAnsi="Verdana" w:cs="Arial"/>
          <w:b/>
          <w:sz w:val="28"/>
        </w:rPr>
      </w:pPr>
    </w:p>
    <w:p w14:paraId="2F42CD79" w14:textId="77777777" w:rsidR="00F55986" w:rsidRDefault="00F55986" w:rsidP="007E3D85">
      <w:pPr>
        <w:ind w:right="1440"/>
        <w:jc w:val="both"/>
        <w:rPr>
          <w:rFonts w:ascii="Verdana" w:hAnsi="Verdana" w:cs="Arial"/>
          <w:b/>
          <w:sz w:val="28"/>
        </w:rPr>
      </w:pPr>
    </w:p>
    <w:p w14:paraId="6789D942" w14:textId="77777777" w:rsidR="00F55986" w:rsidRDefault="00F55986" w:rsidP="007E3D85">
      <w:pPr>
        <w:ind w:right="1440"/>
        <w:jc w:val="both"/>
        <w:rPr>
          <w:rFonts w:ascii="Verdana" w:hAnsi="Verdana" w:cs="Arial"/>
          <w:b/>
          <w:sz w:val="28"/>
        </w:rPr>
      </w:pPr>
    </w:p>
    <w:p w14:paraId="3F5B2516" w14:textId="77777777" w:rsidR="00F55986" w:rsidRDefault="00F55986" w:rsidP="007E3D85">
      <w:pPr>
        <w:ind w:right="1440"/>
        <w:jc w:val="both"/>
        <w:rPr>
          <w:rFonts w:ascii="Verdana" w:hAnsi="Verdana" w:cs="Arial"/>
          <w:b/>
          <w:sz w:val="28"/>
        </w:rPr>
      </w:pPr>
    </w:p>
    <w:p w14:paraId="57F632E0" w14:textId="77777777" w:rsidR="00F55986" w:rsidRDefault="00F55986" w:rsidP="00F55986">
      <w:pPr>
        <w:ind w:left="1440" w:right="1440"/>
        <w:jc w:val="both"/>
        <w:rPr>
          <w:rFonts w:ascii="Verdana" w:hAnsi="Verdana" w:cs="Arial"/>
          <w:b/>
          <w:sz w:val="28"/>
          <w:u w:val="single"/>
        </w:rPr>
      </w:pPr>
      <w:r w:rsidRPr="00FF0860">
        <w:rPr>
          <w:rFonts w:ascii="Verdana" w:hAnsi="Verdana" w:cs="Arial"/>
          <w:b/>
          <w:sz w:val="28"/>
          <w:u w:val="single"/>
        </w:rPr>
        <w:lastRenderedPageBreak/>
        <w:t>EXECUTIVE SUMMARY</w:t>
      </w:r>
    </w:p>
    <w:p w14:paraId="78B4E3DF" w14:textId="77777777" w:rsidR="00F55986" w:rsidRDefault="00F55986" w:rsidP="00F55986">
      <w:pPr>
        <w:ind w:left="1440" w:right="1440"/>
        <w:jc w:val="both"/>
        <w:rPr>
          <w:rFonts w:ascii="Verdana" w:hAnsi="Verdana"/>
        </w:rPr>
      </w:pPr>
    </w:p>
    <w:p w14:paraId="20D92AA5" w14:textId="564A8909" w:rsidR="00F55986" w:rsidRDefault="00863B09" w:rsidP="00F55986">
      <w:pPr>
        <w:ind w:left="1440" w:right="1440"/>
        <w:jc w:val="both"/>
        <w:rPr>
          <w:rFonts w:ascii="Verdana" w:hAnsi="Verdana"/>
        </w:rPr>
      </w:pPr>
      <w:r>
        <w:rPr>
          <w:rFonts w:ascii="Verdana" w:hAnsi="Verdana"/>
        </w:rPr>
        <w:t>General Accounting (GA)</w:t>
      </w:r>
      <w:r w:rsidR="00F55986">
        <w:rPr>
          <w:rFonts w:ascii="Verdana" w:hAnsi="Verdana"/>
        </w:rPr>
        <w:t xml:space="preserve"> </w:t>
      </w:r>
      <w:r w:rsidR="00F55986" w:rsidRPr="00732366">
        <w:rPr>
          <w:rFonts w:ascii="Verdana" w:hAnsi="Verdana"/>
        </w:rPr>
        <w:t>will be developed us</w:t>
      </w:r>
      <w:r w:rsidR="00F55986">
        <w:rPr>
          <w:rFonts w:ascii="Verdana" w:hAnsi="Verdana"/>
        </w:rPr>
        <w:t>ing Microsoft Visual Studio 201</w:t>
      </w:r>
      <w:r>
        <w:rPr>
          <w:rFonts w:ascii="Verdana" w:hAnsi="Verdana"/>
        </w:rPr>
        <w:t>7</w:t>
      </w:r>
      <w:r w:rsidR="00F55986" w:rsidRPr="00732366">
        <w:rPr>
          <w:rFonts w:ascii="Verdana" w:hAnsi="Verdana"/>
        </w:rPr>
        <w:t xml:space="preserve"> (</w:t>
      </w:r>
      <w:r w:rsidR="00F55986">
        <w:rPr>
          <w:rFonts w:ascii="Verdana" w:hAnsi="Verdana"/>
        </w:rPr>
        <w:t>C#</w:t>
      </w:r>
      <w:r w:rsidR="00F55986" w:rsidRPr="00732366">
        <w:rPr>
          <w:rFonts w:ascii="Verdana" w:hAnsi="Verdana"/>
        </w:rPr>
        <w:t xml:space="preserve">.Net </w:t>
      </w:r>
      <w:r w:rsidR="00F55986">
        <w:rPr>
          <w:rFonts w:ascii="Verdana" w:hAnsi="Verdana"/>
        </w:rPr>
        <w:t>4.5</w:t>
      </w:r>
      <w:r>
        <w:rPr>
          <w:rFonts w:ascii="Verdana" w:hAnsi="Verdana"/>
        </w:rPr>
        <w:t>, ASP.Net MVC5, Entity Framework 6, LINQ, and Third Party Component DevExpress</w:t>
      </w:r>
      <w:r w:rsidR="00F55986" w:rsidRPr="00732366">
        <w:rPr>
          <w:rFonts w:ascii="Verdana" w:hAnsi="Verdana"/>
        </w:rPr>
        <w:t>) with SQL-Server 2008</w:t>
      </w:r>
      <w:r w:rsidR="00F55986">
        <w:rPr>
          <w:rFonts w:ascii="Verdana" w:hAnsi="Verdana"/>
        </w:rPr>
        <w:t xml:space="preserve"> R2</w:t>
      </w:r>
      <w:r w:rsidR="00F55986" w:rsidRPr="00732366">
        <w:rPr>
          <w:rFonts w:ascii="Verdana" w:hAnsi="Verdana"/>
        </w:rPr>
        <w:t xml:space="preserve">. Delivery time shall be approximately </w:t>
      </w:r>
      <w:r w:rsidR="00C66338">
        <w:rPr>
          <w:rFonts w:ascii="Verdana" w:hAnsi="Verdana"/>
        </w:rPr>
        <w:t>8</w:t>
      </w:r>
      <w:r w:rsidR="00F55986" w:rsidRPr="00732366">
        <w:rPr>
          <w:rFonts w:ascii="Verdana" w:hAnsi="Verdana"/>
        </w:rPr>
        <w:t xml:space="preserve"> weeks starting from kick-off time; there is also warranty for </w:t>
      </w:r>
      <w:r w:rsidR="004B3D4D">
        <w:rPr>
          <w:rFonts w:ascii="Verdana" w:hAnsi="Verdana"/>
        </w:rPr>
        <w:t>thirty</w:t>
      </w:r>
      <w:r w:rsidR="00F55986" w:rsidRPr="00732366">
        <w:rPr>
          <w:rFonts w:ascii="Verdana" w:hAnsi="Verdana"/>
        </w:rPr>
        <w:t xml:space="preserve"> days of </w:t>
      </w:r>
      <w:r w:rsidR="004B3D4D" w:rsidRPr="00732366">
        <w:rPr>
          <w:rFonts w:ascii="Verdana" w:hAnsi="Verdana"/>
        </w:rPr>
        <w:t>free technical</w:t>
      </w:r>
      <w:r w:rsidR="00F55986" w:rsidRPr="00732366">
        <w:rPr>
          <w:rFonts w:ascii="Verdana" w:hAnsi="Verdana"/>
        </w:rPr>
        <w:t xml:space="preserve"> </w:t>
      </w:r>
      <w:r w:rsidR="00F55986">
        <w:rPr>
          <w:rFonts w:ascii="Verdana" w:hAnsi="Verdana"/>
        </w:rPr>
        <w:t>s</w:t>
      </w:r>
      <w:r w:rsidR="00F55986" w:rsidRPr="00732366">
        <w:rPr>
          <w:rFonts w:ascii="Verdana" w:hAnsi="Verdana"/>
        </w:rPr>
        <w:t xml:space="preserve">upport, the software application for the </w:t>
      </w:r>
      <w:r>
        <w:rPr>
          <w:rFonts w:ascii="Verdana" w:hAnsi="Verdana"/>
        </w:rPr>
        <w:t>GA</w:t>
      </w:r>
      <w:r w:rsidR="00F55986" w:rsidRPr="00732366">
        <w:rPr>
          <w:rFonts w:ascii="Verdana" w:hAnsi="Verdana"/>
        </w:rPr>
        <w:t xml:space="preserve"> has been made available for the price </w:t>
      </w:r>
      <w:r w:rsidR="00BC6F07">
        <w:rPr>
          <w:rFonts w:ascii="Verdana" w:hAnsi="Verdana"/>
        </w:rPr>
        <w:t>Rs.</w:t>
      </w:r>
      <w:r>
        <w:rPr>
          <w:rFonts w:ascii="Verdana" w:hAnsi="Verdana"/>
        </w:rPr>
        <w:t>2</w:t>
      </w:r>
      <w:r w:rsidR="00BC6F07">
        <w:rPr>
          <w:rFonts w:ascii="Verdana" w:hAnsi="Verdana"/>
        </w:rPr>
        <w:t>80K</w:t>
      </w:r>
      <w:r>
        <w:rPr>
          <w:rFonts w:ascii="Verdana" w:hAnsi="Verdana"/>
        </w:rPr>
        <w:t xml:space="preserve"> + DevExpress license cost</w:t>
      </w:r>
      <w:r w:rsidR="00C85CA6">
        <w:rPr>
          <w:rFonts w:ascii="Verdana" w:hAnsi="Verdana"/>
        </w:rPr>
        <w:t>.</w:t>
      </w:r>
    </w:p>
    <w:p w14:paraId="2DDAD263" w14:textId="77777777" w:rsidR="00F55986" w:rsidRDefault="00F55986" w:rsidP="00097761">
      <w:pPr>
        <w:ind w:left="1440" w:right="1440"/>
        <w:jc w:val="both"/>
        <w:rPr>
          <w:rFonts w:ascii="Verdana" w:hAnsi="Verdana"/>
        </w:rPr>
      </w:pPr>
    </w:p>
    <w:p w14:paraId="3D724EEE" w14:textId="5E481C28" w:rsidR="00B7419A" w:rsidRDefault="00F55986" w:rsidP="00097761">
      <w:pPr>
        <w:ind w:left="1440" w:right="1440"/>
        <w:jc w:val="both"/>
        <w:rPr>
          <w:rFonts w:ascii="Verdana" w:hAnsi="Verdana"/>
        </w:rPr>
      </w:pPr>
      <w:r w:rsidRPr="00732366">
        <w:rPr>
          <w:rFonts w:ascii="Verdana" w:hAnsi="Verdana"/>
        </w:rPr>
        <w:t xml:space="preserve">In </w:t>
      </w:r>
      <w:r w:rsidR="00DD41BD">
        <w:rPr>
          <w:rFonts w:ascii="Verdana" w:hAnsi="Verdana"/>
        </w:rPr>
        <w:t>GA</w:t>
      </w:r>
      <w:r w:rsidRPr="00732366">
        <w:rPr>
          <w:rFonts w:ascii="Verdana" w:hAnsi="Verdana"/>
        </w:rPr>
        <w:t xml:space="preserve">, </w:t>
      </w:r>
      <w:r>
        <w:rPr>
          <w:rFonts w:ascii="Verdana" w:hAnsi="Verdana"/>
        </w:rPr>
        <w:t xml:space="preserve">first you will manage/setup </w:t>
      </w:r>
      <w:r w:rsidR="004B3478">
        <w:rPr>
          <w:rFonts w:ascii="Verdana" w:hAnsi="Verdana"/>
        </w:rPr>
        <w:t xml:space="preserve">chart of accounts, opening balances, </w:t>
      </w:r>
      <w:r w:rsidR="00097761">
        <w:rPr>
          <w:rFonts w:ascii="Verdana" w:hAnsi="Verdana"/>
        </w:rPr>
        <w:t xml:space="preserve">financial years, voucher types, </w:t>
      </w:r>
      <w:r w:rsidR="000C3C6E">
        <w:rPr>
          <w:rFonts w:ascii="Verdana" w:hAnsi="Verdana"/>
        </w:rPr>
        <w:t>suppliers, customers and etc.</w:t>
      </w:r>
    </w:p>
    <w:p w14:paraId="532CA0E9" w14:textId="77777777" w:rsidR="000C3C6E" w:rsidRDefault="000C3C6E" w:rsidP="00097761">
      <w:pPr>
        <w:ind w:left="1440" w:right="1440"/>
        <w:jc w:val="both"/>
        <w:rPr>
          <w:rFonts w:ascii="Verdana" w:hAnsi="Verdana"/>
        </w:rPr>
      </w:pPr>
    </w:p>
    <w:p w14:paraId="7225E335" w14:textId="7B49D88C" w:rsidR="000C3C6E" w:rsidRDefault="000C3C6E" w:rsidP="00097761">
      <w:pPr>
        <w:ind w:left="1440" w:right="1440"/>
        <w:jc w:val="both"/>
        <w:rPr>
          <w:rFonts w:ascii="Verdana" w:hAnsi="Verdana"/>
        </w:rPr>
      </w:pPr>
      <w:r w:rsidRPr="000C3C6E">
        <w:rPr>
          <w:rFonts w:ascii="Verdana" w:hAnsi="Verdana"/>
        </w:rPr>
        <w:t>In GA, you could keep record of general ledgers party-wise through general voucher management, you can also take report of any party or head period wise either todays, yesterdays, weekly, yearly or any particular dates. You can also take print out voucher.</w:t>
      </w:r>
    </w:p>
    <w:p w14:paraId="4E062D30" w14:textId="77777777" w:rsidR="00B7419A" w:rsidRDefault="00B7419A" w:rsidP="00097761">
      <w:pPr>
        <w:ind w:left="1440" w:right="1440"/>
        <w:jc w:val="both"/>
        <w:rPr>
          <w:rFonts w:ascii="Verdana" w:hAnsi="Verdana"/>
        </w:rPr>
      </w:pPr>
    </w:p>
    <w:p w14:paraId="54600166" w14:textId="66FC8346" w:rsidR="00F55986" w:rsidRDefault="000C3C6E" w:rsidP="00B7419A">
      <w:pPr>
        <w:ind w:left="1440" w:right="1440"/>
        <w:rPr>
          <w:rFonts w:ascii="Verdana" w:hAnsi="Verdana"/>
        </w:rPr>
      </w:pPr>
      <w:r>
        <w:rPr>
          <w:rFonts w:ascii="Verdana" w:hAnsi="Verdana"/>
          <w:b/>
        </w:rPr>
        <w:t xml:space="preserve"> </w:t>
      </w:r>
      <w:r w:rsidR="00097761">
        <w:rPr>
          <w:rFonts w:ascii="Verdana" w:hAnsi="Verdana"/>
        </w:rPr>
        <w:br/>
      </w:r>
    </w:p>
    <w:p w14:paraId="3B3785C7" w14:textId="77777777" w:rsidR="00F55986" w:rsidRDefault="00F55986" w:rsidP="007E3D85">
      <w:pPr>
        <w:ind w:right="1440"/>
        <w:jc w:val="both"/>
        <w:rPr>
          <w:rFonts w:ascii="Verdana" w:hAnsi="Verdana" w:cs="Arial"/>
          <w:b/>
          <w:sz w:val="28"/>
        </w:rPr>
      </w:pPr>
    </w:p>
    <w:p w14:paraId="5E78F941" w14:textId="77777777" w:rsidR="007E3D85" w:rsidRDefault="007E3D85" w:rsidP="007E3D85">
      <w:pPr>
        <w:ind w:right="1440"/>
        <w:jc w:val="both"/>
        <w:rPr>
          <w:rFonts w:ascii="Verdana" w:hAnsi="Verdana" w:cs="Arial"/>
          <w:b/>
          <w:sz w:val="28"/>
        </w:rPr>
      </w:pPr>
    </w:p>
    <w:p w14:paraId="2EB7FAD1" w14:textId="77777777" w:rsidR="00F55986" w:rsidRDefault="00F55986" w:rsidP="007E3D85">
      <w:pPr>
        <w:ind w:right="1440"/>
        <w:jc w:val="both"/>
        <w:rPr>
          <w:rFonts w:ascii="Verdana" w:hAnsi="Verdana" w:cs="Arial"/>
          <w:b/>
          <w:sz w:val="28"/>
        </w:rPr>
      </w:pPr>
    </w:p>
    <w:p w14:paraId="412ED2E4" w14:textId="77777777" w:rsidR="00F55986" w:rsidRDefault="00F55986" w:rsidP="007E3D85">
      <w:pPr>
        <w:ind w:right="1440"/>
        <w:jc w:val="both"/>
        <w:rPr>
          <w:rFonts w:ascii="Verdana" w:hAnsi="Verdana" w:cs="Arial"/>
          <w:b/>
          <w:sz w:val="28"/>
        </w:rPr>
      </w:pPr>
    </w:p>
    <w:p w14:paraId="107E433E" w14:textId="77777777" w:rsidR="00F55986" w:rsidRDefault="00F55986" w:rsidP="007E3D85">
      <w:pPr>
        <w:ind w:right="1440"/>
        <w:jc w:val="both"/>
        <w:rPr>
          <w:rFonts w:ascii="Verdana" w:hAnsi="Verdana" w:cs="Arial"/>
          <w:b/>
          <w:sz w:val="28"/>
        </w:rPr>
      </w:pPr>
    </w:p>
    <w:p w14:paraId="192ED650" w14:textId="77777777" w:rsidR="00F55986" w:rsidRDefault="00F55986" w:rsidP="007E3D85">
      <w:pPr>
        <w:ind w:right="1440"/>
        <w:jc w:val="both"/>
        <w:rPr>
          <w:rFonts w:ascii="Verdana" w:hAnsi="Verdana" w:cs="Arial"/>
          <w:b/>
          <w:sz w:val="28"/>
        </w:rPr>
      </w:pPr>
    </w:p>
    <w:p w14:paraId="00B08853" w14:textId="77777777" w:rsidR="00F55986" w:rsidRDefault="00F55986" w:rsidP="007E3D85">
      <w:pPr>
        <w:ind w:right="1440"/>
        <w:jc w:val="both"/>
        <w:rPr>
          <w:rFonts w:ascii="Verdana" w:hAnsi="Verdana" w:cs="Arial"/>
          <w:b/>
          <w:sz w:val="28"/>
        </w:rPr>
      </w:pPr>
    </w:p>
    <w:p w14:paraId="30B91390" w14:textId="77777777" w:rsidR="00F55986" w:rsidRDefault="00F55986" w:rsidP="007E3D85">
      <w:pPr>
        <w:ind w:right="1440"/>
        <w:jc w:val="both"/>
        <w:rPr>
          <w:rFonts w:ascii="Verdana" w:hAnsi="Verdana" w:cs="Arial"/>
          <w:b/>
          <w:sz w:val="28"/>
        </w:rPr>
      </w:pPr>
    </w:p>
    <w:p w14:paraId="3E060226" w14:textId="77777777" w:rsidR="00F55986" w:rsidRDefault="00F55986" w:rsidP="007E3D85">
      <w:pPr>
        <w:ind w:right="1440"/>
        <w:jc w:val="both"/>
        <w:rPr>
          <w:rFonts w:ascii="Verdana" w:hAnsi="Verdana" w:cs="Arial"/>
          <w:b/>
          <w:sz w:val="28"/>
        </w:rPr>
      </w:pPr>
    </w:p>
    <w:p w14:paraId="1455606F" w14:textId="77777777" w:rsidR="00F55986" w:rsidRDefault="00F55986" w:rsidP="007E3D85">
      <w:pPr>
        <w:ind w:right="1440"/>
        <w:jc w:val="both"/>
        <w:rPr>
          <w:rFonts w:ascii="Verdana" w:hAnsi="Verdana" w:cs="Arial"/>
          <w:b/>
          <w:sz w:val="28"/>
        </w:rPr>
      </w:pPr>
    </w:p>
    <w:p w14:paraId="0B4EF1A2" w14:textId="77777777" w:rsidR="00F55986" w:rsidRDefault="00F55986" w:rsidP="007E3D85">
      <w:pPr>
        <w:ind w:right="1440"/>
        <w:jc w:val="both"/>
        <w:rPr>
          <w:rFonts w:ascii="Verdana" w:hAnsi="Verdana" w:cs="Arial"/>
          <w:b/>
          <w:sz w:val="28"/>
        </w:rPr>
      </w:pPr>
    </w:p>
    <w:p w14:paraId="0BE34177" w14:textId="77777777" w:rsidR="00F55986" w:rsidRDefault="00F55986" w:rsidP="007E3D85">
      <w:pPr>
        <w:ind w:right="1440"/>
        <w:jc w:val="both"/>
        <w:rPr>
          <w:rFonts w:ascii="Verdana" w:hAnsi="Verdana" w:cs="Arial"/>
          <w:b/>
          <w:sz w:val="28"/>
        </w:rPr>
      </w:pPr>
    </w:p>
    <w:p w14:paraId="059BC7A3" w14:textId="77777777" w:rsidR="00F55986" w:rsidRDefault="00F55986" w:rsidP="007E3D85">
      <w:pPr>
        <w:ind w:right="1440"/>
        <w:jc w:val="both"/>
        <w:rPr>
          <w:rFonts w:ascii="Verdana" w:hAnsi="Verdana" w:cs="Arial"/>
          <w:b/>
          <w:sz w:val="28"/>
        </w:rPr>
      </w:pPr>
    </w:p>
    <w:p w14:paraId="4027F7A7" w14:textId="77777777" w:rsidR="00F55986" w:rsidRDefault="00F55986" w:rsidP="007E3D85">
      <w:pPr>
        <w:ind w:right="1440"/>
        <w:jc w:val="both"/>
        <w:rPr>
          <w:rFonts w:ascii="Verdana" w:hAnsi="Verdana" w:cs="Arial"/>
          <w:b/>
          <w:sz w:val="28"/>
        </w:rPr>
      </w:pPr>
    </w:p>
    <w:p w14:paraId="66D13EEE" w14:textId="77777777" w:rsidR="001F61B2" w:rsidRDefault="001F61B2" w:rsidP="007E3D85">
      <w:pPr>
        <w:ind w:right="1440"/>
        <w:jc w:val="both"/>
        <w:rPr>
          <w:rFonts w:ascii="Verdana" w:hAnsi="Verdana" w:cs="Arial"/>
          <w:b/>
          <w:sz w:val="28"/>
        </w:rPr>
      </w:pPr>
    </w:p>
    <w:p w14:paraId="04682641" w14:textId="77777777" w:rsidR="001F61B2" w:rsidRDefault="001F61B2" w:rsidP="007E3D85">
      <w:pPr>
        <w:ind w:right="1440"/>
        <w:jc w:val="both"/>
        <w:rPr>
          <w:rFonts w:ascii="Verdana" w:hAnsi="Verdana" w:cs="Arial"/>
          <w:b/>
          <w:sz w:val="28"/>
        </w:rPr>
      </w:pPr>
    </w:p>
    <w:p w14:paraId="2A67DC57" w14:textId="0250D38B" w:rsidR="00142F05" w:rsidRDefault="00E61A34" w:rsidP="00F7023B">
      <w:pPr>
        <w:ind w:left="720" w:right="1440" w:firstLine="720"/>
        <w:jc w:val="both"/>
        <w:rPr>
          <w:rFonts w:ascii="Verdana" w:hAnsi="Verdana" w:cs="Arial"/>
          <w:b/>
          <w:sz w:val="28"/>
          <w:u w:val="single"/>
        </w:rPr>
      </w:pPr>
      <w:r>
        <w:rPr>
          <w:rFonts w:ascii="Verdana" w:hAnsi="Verdana" w:cs="Arial"/>
          <w:b/>
          <w:sz w:val="28"/>
          <w:u w:val="single"/>
        </w:rPr>
        <w:lastRenderedPageBreak/>
        <w:t>SOFTWARE</w:t>
      </w:r>
      <w:r w:rsidR="006B6984">
        <w:rPr>
          <w:rFonts w:ascii="Verdana" w:hAnsi="Verdana" w:cs="Arial"/>
          <w:b/>
          <w:sz w:val="28"/>
          <w:u w:val="single"/>
        </w:rPr>
        <w:t xml:space="preserve"> FEATURE</w:t>
      </w:r>
    </w:p>
    <w:p w14:paraId="71D028FA" w14:textId="77777777" w:rsidR="002970FE" w:rsidRDefault="002970FE" w:rsidP="00F7023B">
      <w:pPr>
        <w:ind w:left="720" w:right="1440" w:firstLine="720"/>
        <w:jc w:val="both"/>
        <w:rPr>
          <w:rFonts w:ascii="Verdana" w:hAnsi="Verdana" w:cs="Arial"/>
          <w:b/>
          <w:sz w:val="28"/>
          <w:u w:val="single"/>
        </w:rPr>
      </w:pPr>
    </w:p>
    <w:p w14:paraId="0AB24C04" w14:textId="3F07ECC9" w:rsidR="002970FE" w:rsidRPr="002970FE" w:rsidRDefault="002970FE" w:rsidP="00F7023B">
      <w:pPr>
        <w:ind w:left="720" w:right="1440" w:firstLine="720"/>
        <w:jc w:val="both"/>
        <w:rPr>
          <w:rFonts w:ascii="Verdana" w:hAnsi="Verdana" w:cs="Arial"/>
          <w:sz w:val="28"/>
          <w:u w:val="single"/>
        </w:rPr>
      </w:pPr>
      <w:r>
        <w:rPr>
          <w:rFonts w:ascii="Verdana" w:hAnsi="Verdana" w:cs="Arial"/>
          <w:sz w:val="28"/>
          <w:u w:val="single"/>
        </w:rPr>
        <w:t>Forms</w:t>
      </w:r>
      <w:r w:rsidRPr="002970FE">
        <w:rPr>
          <w:rFonts w:ascii="Verdana" w:hAnsi="Verdana" w:cs="Arial"/>
          <w:sz w:val="28"/>
          <w:u w:val="single"/>
        </w:rPr>
        <w:t>:</w:t>
      </w:r>
    </w:p>
    <w:tbl>
      <w:tblPr>
        <w:tblW w:w="0" w:type="auto"/>
        <w:tblCellSpacing w:w="15" w:type="dxa"/>
        <w:tblCellMar>
          <w:top w:w="15" w:type="dxa"/>
          <w:left w:w="0" w:type="dxa"/>
          <w:right w:w="0" w:type="dxa"/>
        </w:tblCellMar>
        <w:tblLook w:val="04A0" w:firstRow="1" w:lastRow="0" w:firstColumn="1" w:lastColumn="0" w:noHBand="0" w:noVBand="1"/>
      </w:tblPr>
      <w:tblGrid>
        <w:gridCol w:w="9022"/>
      </w:tblGrid>
      <w:tr w:rsidR="000F426A" w:rsidRPr="000F426A" w14:paraId="51ECB549" w14:textId="77777777" w:rsidTr="000F426A">
        <w:trPr>
          <w:tblCellSpacing w:w="15" w:type="dxa"/>
        </w:trPr>
        <w:tc>
          <w:tcPr>
            <w:tcW w:w="0" w:type="auto"/>
            <w:shd w:val="clear" w:color="auto" w:fill="auto"/>
            <w:tcMar>
              <w:top w:w="15" w:type="dxa"/>
              <w:left w:w="15" w:type="dxa"/>
              <w:bottom w:w="15" w:type="dxa"/>
              <w:right w:w="15" w:type="dxa"/>
            </w:tcMar>
            <w:vAlign w:val="center"/>
            <w:hideMark/>
          </w:tcPr>
          <w:p w14:paraId="69379FB0" w14:textId="77777777" w:rsidR="001F61B2" w:rsidRDefault="001F61B2" w:rsidP="000F426A">
            <w:pPr>
              <w:pStyle w:val="ListParagraph"/>
              <w:numPr>
                <w:ilvl w:val="0"/>
                <w:numId w:val="12"/>
              </w:numPr>
              <w:ind w:right="1440"/>
              <w:rPr>
                <w:rFonts w:ascii="Verdana" w:hAnsi="Verdana" w:cs="Arial"/>
                <w:caps/>
              </w:rPr>
            </w:pPr>
            <w:r w:rsidRPr="001F61B2">
              <w:rPr>
                <w:rFonts w:ascii="Verdana" w:hAnsi="Verdana" w:cs="Arial"/>
                <w:caps/>
              </w:rPr>
              <w:t>Chart of Account</w:t>
            </w:r>
          </w:p>
          <w:p w14:paraId="16F30186" w14:textId="77777777" w:rsidR="001F61B2" w:rsidRDefault="001F61B2" w:rsidP="000F426A">
            <w:pPr>
              <w:pStyle w:val="ListParagraph"/>
              <w:numPr>
                <w:ilvl w:val="0"/>
                <w:numId w:val="12"/>
              </w:numPr>
              <w:ind w:right="1440"/>
              <w:rPr>
                <w:rFonts w:ascii="Verdana" w:hAnsi="Verdana" w:cs="Arial"/>
                <w:caps/>
              </w:rPr>
            </w:pPr>
            <w:r w:rsidRPr="001F61B2">
              <w:rPr>
                <w:rFonts w:ascii="Verdana" w:hAnsi="Verdana" w:cs="Arial"/>
                <w:caps/>
              </w:rPr>
              <w:t>Opening Balances</w:t>
            </w:r>
          </w:p>
          <w:p w14:paraId="4FDBEB2F" w14:textId="77777777" w:rsidR="001F61B2" w:rsidRDefault="001F61B2" w:rsidP="000F426A">
            <w:pPr>
              <w:pStyle w:val="ListParagraph"/>
              <w:numPr>
                <w:ilvl w:val="0"/>
                <w:numId w:val="12"/>
              </w:numPr>
              <w:ind w:right="1440"/>
              <w:rPr>
                <w:rFonts w:ascii="Verdana" w:hAnsi="Verdana" w:cs="Arial"/>
                <w:caps/>
              </w:rPr>
            </w:pPr>
            <w:r w:rsidRPr="001F61B2">
              <w:rPr>
                <w:rFonts w:ascii="Verdana" w:hAnsi="Verdana" w:cs="Arial"/>
                <w:caps/>
              </w:rPr>
              <w:t>Voucher Creating</w:t>
            </w:r>
          </w:p>
          <w:p w14:paraId="1D2207FB" w14:textId="77777777" w:rsidR="001F61B2" w:rsidRDefault="001F61B2" w:rsidP="000F426A">
            <w:pPr>
              <w:pStyle w:val="ListParagraph"/>
              <w:numPr>
                <w:ilvl w:val="0"/>
                <w:numId w:val="12"/>
              </w:numPr>
              <w:ind w:right="1440"/>
              <w:rPr>
                <w:rFonts w:ascii="Verdana" w:hAnsi="Verdana" w:cs="Arial"/>
                <w:caps/>
              </w:rPr>
            </w:pPr>
            <w:r w:rsidRPr="001F61B2">
              <w:rPr>
                <w:rFonts w:ascii="Verdana" w:hAnsi="Verdana" w:cs="Arial"/>
                <w:caps/>
              </w:rPr>
              <w:t>Audit Trial</w:t>
            </w:r>
          </w:p>
          <w:p w14:paraId="017FAC69" w14:textId="77777777" w:rsidR="001F61B2" w:rsidRDefault="001F61B2" w:rsidP="000F426A">
            <w:pPr>
              <w:pStyle w:val="ListParagraph"/>
              <w:numPr>
                <w:ilvl w:val="0"/>
                <w:numId w:val="12"/>
              </w:numPr>
              <w:ind w:right="1440"/>
              <w:rPr>
                <w:rFonts w:ascii="Verdana" w:hAnsi="Verdana" w:cs="Arial"/>
                <w:caps/>
              </w:rPr>
            </w:pPr>
            <w:r w:rsidRPr="001F61B2">
              <w:rPr>
                <w:rFonts w:ascii="Verdana" w:hAnsi="Verdana" w:cs="Arial"/>
                <w:caps/>
              </w:rPr>
              <w:t>Voucher Posting</w:t>
            </w:r>
          </w:p>
          <w:p w14:paraId="74E5F44C" w14:textId="77777777" w:rsidR="001F61B2" w:rsidRDefault="001F61B2" w:rsidP="000F426A">
            <w:pPr>
              <w:pStyle w:val="ListParagraph"/>
              <w:numPr>
                <w:ilvl w:val="0"/>
                <w:numId w:val="12"/>
              </w:numPr>
              <w:ind w:right="1440"/>
              <w:rPr>
                <w:rFonts w:ascii="Verdana" w:hAnsi="Verdana" w:cs="Arial"/>
                <w:caps/>
              </w:rPr>
            </w:pPr>
            <w:r w:rsidRPr="001F61B2">
              <w:rPr>
                <w:rFonts w:ascii="Verdana" w:hAnsi="Verdana" w:cs="Arial"/>
                <w:caps/>
              </w:rPr>
              <w:t>Voucher Searching</w:t>
            </w:r>
          </w:p>
          <w:p w14:paraId="785EEBEB" w14:textId="77777777" w:rsidR="001F61B2" w:rsidRDefault="001F61B2" w:rsidP="000F426A">
            <w:pPr>
              <w:pStyle w:val="ListParagraph"/>
              <w:numPr>
                <w:ilvl w:val="0"/>
                <w:numId w:val="12"/>
              </w:numPr>
              <w:ind w:right="1440"/>
              <w:rPr>
                <w:rFonts w:ascii="Verdana" w:hAnsi="Verdana" w:cs="Arial"/>
                <w:caps/>
              </w:rPr>
            </w:pPr>
            <w:r w:rsidRPr="001F61B2">
              <w:rPr>
                <w:rFonts w:ascii="Verdana" w:hAnsi="Verdana" w:cs="Arial"/>
                <w:caps/>
              </w:rPr>
              <w:t>Voucher Printing</w:t>
            </w:r>
          </w:p>
          <w:p w14:paraId="6580A894" w14:textId="77777777" w:rsidR="001F61B2" w:rsidRDefault="001F61B2" w:rsidP="000F426A">
            <w:pPr>
              <w:pStyle w:val="ListParagraph"/>
              <w:numPr>
                <w:ilvl w:val="0"/>
                <w:numId w:val="12"/>
              </w:numPr>
              <w:ind w:right="1440"/>
              <w:rPr>
                <w:rFonts w:ascii="Verdana" w:hAnsi="Verdana" w:cs="Arial"/>
                <w:caps/>
              </w:rPr>
            </w:pPr>
            <w:r w:rsidRPr="001F61B2">
              <w:rPr>
                <w:rFonts w:ascii="Verdana" w:hAnsi="Verdana" w:cs="Arial"/>
                <w:caps/>
              </w:rPr>
              <w:t>Subsidiary Ledger</w:t>
            </w:r>
          </w:p>
          <w:p w14:paraId="3E41081B" w14:textId="77777777" w:rsidR="001F61B2" w:rsidRDefault="001F61B2" w:rsidP="000F426A">
            <w:pPr>
              <w:pStyle w:val="ListParagraph"/>
              <w:numPr>
                <w:ilvl w:val="0"/>
                <w:numId w:val="12"/>
              </w:numPr>
              <w:ind w:right="1440"/>
              <w:rPr>
                <w:rFonts w:ascii="Verdana" w:hAnsi="Verdana" w:cs="Arial"/>
                <w:caps/>
              </w:rPr>
            </w:pPr>
            <w:r w:rsidRPr="001F61B2">
              <w:rPr>
                <w:rFonts w:ascii="Verdana" w:hAnsi="Verdana" w:cs="Arial"/>
                <w:caps/>
              </w:rPr>
              <w:t>Trial Balance Two Colum</w:t>
            </w:r>
          </w:p>
          <w:p w14:paraId="288F4EBD" w14:textId="77777777" w:rsidR="001F61B2" w:rsidRDefault="001F61B2" w:rsidP="000F426A">
            <w:pPr>
              <w:pStyle w:val="ListParagraph"/>
              <w:numPr>
                <w:ilvl w:val="0"/>
                <w:numId w:val="12"/>
              </w:numPr>
              <w:ind w:right="1440"/>
              <w:rPr>
                <w:rFonts w:ascii="Verdana" w:hAnsi="Verdana" w:cs="Arial"/>
                <w:caps/>
              </w:rPr>
            </w:pPr>
            <w:r w:rsidRPr="001F61B2">
              <w:rPr>
                <w:rFonts w:ascii="Verdana" w:hAnsi="Verdana" w:cs="Arial"/>
                <w:caps/>
              </w:rPr>
              <w:t>Trial Balance Six Column</w:t>
            </w:r>
          </w:p>
          <w:p w14:paraId="152BDCFC" w14:textId="77777777" w:rsidR="001F61B2" w:rsidRDefault="001F61B2" w:rsidP="000F426A">
            <w:pPr>
              <w:pStyle w:val="ListParagraph"/>
              <w:numPr>
                <w:ilvl w:val="0"/>
                <w:numId w:val="12"/>
              </w:numPr>
              <w:ind w:right="1440"/>
              <w:rPr>
                <w:rFonts w:ascii="Verdana" w:hAnsi="Verdana" w:cs="Arial"/>
                <w:caps/>
              </w:rPr>
            </w:pPr>
            <w:r w:rsidRPr="001F61B2">
              <w:rPr>
                <w:rFonts w:ascii="Verdana" w:hAnsi="Verdana" w:cs="Arial"/>
                <w:caps/>
              </w:rPr>
              <w:t>Balance Sheet</w:t>
            </w:r>
          </w:p>
          <w:p w14:paraId="14582598" w14:textId="77777777" w:rsidR="001F61B2" w:rsidRDefault="001F61B2" w:rsidP="000F426A">
            <w:pPr>
              <w:pStyle w:val="ListParagraph"/>
              <w:numPr>
                <w:ilvl w:val="0"/>
                <w:numId w:val="12"/>
              </w:numPr>
              <w:ind w:right="1440"/>
              <w:rPr>
                <w:rFonts w:ascii="Verdana" w:hAnsi="Verdana" w:cs="Arial"/>
                <w:caps/>
              </w:rPr>
            </w:pPr>
            <w:r w:rsidRPr="001F61B2">
              <w:rPr>
                <w:rFonts w:ascii="Verdana" w:hAnsi="Verdana" w:cs="Arial"/>
                <w:caps/>
              </w:rPr>
              <w:t>Income Statement</w:t>
            </w:r>
          </w:p>
          <w:p w14:paraId="1BE972BD" w14:textId="65F71771" w:rsidR="001F61B2" w:rsidRPr="002970FE" w:rsidRDefault="001F61B2" w:rsidP="000F426A">
            <w:pPr>
              <w:pStyle w:val="ListParagraph"/>
              <w:numPr>
                <w:ilvl w:val="0"/>
                <w:numId w:val="12"/>
              </w:numPr>
              <w:ind w:right="1440"/>
              <w:rPr>
                <w:rFonts w:ascii="Verdana" w:hAnsi="Verdana" w:cs="Arial"/>
                <w:caps/>
              </w:rPr>
            </w:pPr>
            <w:r w:rsidRPr="001F61B2">
              <w:rPr>
                <w:rFonts w:ascii="Verdana" w:hAnsi="Verdana" w:cs="Arial"/>
                <w:caps/>
              </w:rPr>
              <w:t>Users &amp; Roles</w:t>
            </w:r>
          </w:p>
          <w:p w14:paraId="2AB34EC7" w14:textId="782AC58C" w:rsidR="000F426A" w:rsidRPr="002970FE" w:rsidRDefault="000F426A" w:rsidP="001F61B2">
            <w:pPr>
              <w:pStyle w:val="ListParagraph"/>
              <w:numPr>
                <w:ilvl w:val="0"/>
                <w:numId w:val="12"/>
              </w:numPr>
              <w:ind w:right="1440"/>
              <w:rPr>
                <w:rFonts w:ascii="Verdana" w:hAnsi="Verdana" w:cs="Arial"/>
                <w:b/>
                <w:caps/>
              </w:rPr>
            </w:pPr>
            <w:r w:rsidRPr="002970FE">
              <w:rPr>
                <w:rFonts w:ascii="Verdana" w:hAnsi="Verdana" w:cs="Arial"/>
                <w:caps/>
              </w:rPr>
              <w:t>Trial Balance Six Column</w:t>
            </w:r>
            <w:r w:rsidR="001F61B2">
              <w:rPr>
                <w:rFonts w:ascii="Verdana" w:hAnsi="Verdana" w:cs="Arial"/>
                <w:caps/>
              </w:rPr>
              <w:t xml:space="preserve"> </w:t>
            </w:r>
          </w:p>
          <w:p w14:paraId="788696EC" w14:textId="77777777" w:rsidR="002970FE" w:rsidRDefault="002970FE" w:rsidP="002970FE">
            <w:pPr>
              <w:ind w:right="1440"/>
              <w:rPr>
                <w:rFonts w:ascii="Verdana" w:hAnsi="Verdana" w:cs="Arial"/>
                <w:b/>
                <w:caps/>
              </w:rPr>
            </w:pPr>
          </w:p>
          <w:p w14:paraId="0D1DC612" w14:textId="2E13A1E7" w:rsidR="002970FE" w:rsidRPr="002970FE" w:rsidRDefault="002970FE" w:rsidP="002970FE">
            <w:pPr>
              <w:ind w:left="720" w:right="1440" w:firstLine="720"/>
              <w:jc w:val="both"/>
              <w:rPr>
                <w:rFonts w:ascii="Verdana" w:hAnsi="Verdana" w:cs="Arial"/>
                <w:sz w:val="28"/>
                <w:u w:val="single"/>
              </w:rPr>
            </w:pPr>
            <w:r>
              <w:rPr>
                <w:rFonts w:ascii="Verdana" w:hAnsi="Verdana" w:cs="Arial"/>
                <w:sz w:val="28"/>
                <w:u w:val="single"/>
              </w:rPr>
              <w:t>Reports</w:t>
            </w:r>
            <w:r w:rsidRPr="002970FE">
              <w:rPr>
                <w:rFonts w:ascii="Verdana" w:hAnsi="Verdana" w:cs="Arial"/>
                <w:sz w:val="28"/>
                <w:u w:val="single"/>
              </w:rPr>
              <w:t>:</w:t>
            </w:r>
          </w:p>
          <w:p w14:paraId="4AC7113A" w14:textId="723F1146" w:rsidR="002970FE" w:rsidRPr="002970FE" w:rsidRDefault="002970FE" w:rsidP="002970FE">
            <w:pPr>
              <w:ind w:right="1440"/>
              <w:rPr>
                <w:rFonts w:ascii="Verdana" w:hAnsi="Verdana" w:cs="Arial"/>
                <w:b/>
                <w:caps/>
              </w:rPr>
            </w:pPr>
          </w:p>
        </w:tc>
      </w:tr>
      <w:tr w:rsidR="000F426A" w:rsidRPr="000F426A" w14:paraId="2237CC82" w14:textId="77777777" w:rsidTr="000F426A">
        <w:trPr>
          <w:tblCellSpacing w:w="15" w:type="dxa"/>
        </w:trPr>
        <w:tc>
          <w:tcPr>
            <w:tcW w:w="0" w:type="auto"/>
            <w:shd w:val="clear" w:color="auto" w:fill="auto"/>
            <w:tcMar>
              <w:top w:w="15" w:type="dxa"/>
              <w:left w:w="15" w:type="dxa"/>
              <w:bottom w:w="15" w:type="dxa"/>
              <w:right w:w="15" w:type="dxa"/>
            </w:tcMar>
            <w:vAlign w:val="center"/>
            <w:hideMark/>
          </w:tcPr>
          <w:p w14:paraId="0574CDC1" w14:textId="77777777" w:rsidR="001603BE" w:rsidRDefault="001603BE" w:rsidP="00735133">
            <w:pPr>
              <w:pStyle w:val="ListParagraph"/>
              <w:numPr>
                <w:ilvl w:val="0"/>
                <w:numId w:val="12"/>
              </w:numPr>
              <w:ind w:right="1440"/>
              <w:rPr>
                <w:rFonts w:ascii="Verdana" w:hAnsi="Verdana" w:cs="Arial"/>
                <w:caps/>
              </w:rPr>
            </w:pPr>
            <w:r w:rsidRPr="001603BE">
              <w:rPr>
                <w:rFonts w:ascii="Verdana" w:hAnsi="Verdana" w:cs="Arial"/>
                <w:caps/>
              </w:rPr>
              <w:t>Chart of Account</w:t>
            </w:r>
          </w:p>
          <w:p w14:paraId="5339F034" w14:textId="77777777" w:rsidR="001603BE" w:rsidRDefault="001603BE" w:rsidP="00735133">
            <w:pPr>
              <w:pStyle w:val="ListParagraph"/>
              <w:numPr>
                <w:ilvl w:val="0"/>
                <w:numId w:val="12"/>
              </w:numPr>
              <w:ind w:right="1440"/>
              <w:rPr>
                <w:rFonts w:ascii="Verdana" w:hAnsi="Verdana" w:cs="Arial"/>
                <w:caps/>
              </w:rPr>
            </w:pPr>
            <w:r w:rsidRPr="001603BE">
              <w:rPr>
                <w:rFonts w:ascii="Verdana" w:hAnsi="Verdana" w:cs="Arial"/>
                <w:caps/>
              </w:rPr>
              <w:t>Single/Multi Voucher</w:t>
            </w:r>
          </w:p>
          <w:p w14:paraId="77233D82" w14:textId="77777777" w:rsidR="001603BE" w:rsidRDefault="001603BE" w:rsidP="00735133">
            <w:pPr>
              <w:pStyle w:val="ListParagraph"/>
              <w:numPr>
                <w:ilvl w:val="0"/>
                <w:numId w:val="12"/>
              </w:numPr>
              <w:ind w:right="1440"/>
              <w:rPr>
                <w:rFonts w:ascii="Verdana" w:hAnsi="Verdana" w:cs="Arial"/>
                <w:caps/>
              </w:rPr>
            </w:pPr>
            <w:r w:rsidRPr="001603BE">
              <w:rPr>
                <w:rFonts w:ascii="Verdana" w:hAnsi="Verdana" w:cs="Arial"/>
                <w:caps/>
              </w:rPr>
              <w:t>Single/Multi Head Ledger</w:t>
            </w:r>
          </w:p>
          <w:p w14:paraId="12A575B2" w14:textId="77777777" w:rsidR="001603BE" w:rsidRDefault="001603BE" w:rsidP="00735133">
            <w:pPr>
              <w:pStyle w:val="ListParagraph"/>
              <w:numPr>
                <w:ilvl w:val="0"/>
                <w:numId w:val="12"/>
              </w:numPr>
              <w:ind w:right="1440"/>
              <w:rPr>
                <w:rFonts w:ascii="Verdana" w:hAnsi="Verdana" w:cs="Arial"/>
                <w:caps/>
              </w:rPr>
            </w:pPr>
            <w:r w:rsidRPr="001603BE">
              <w:rPr>
                <w:rFonts w:ascii="Verdana" w:hAnsi="Verdana" w:cs="Arial"/>
                <w:caps/>
              </w:rPr>
              <w:t>Trial Balance Two/Six Column</w:t>
            </w:r>
          </w:p>
          <w:p w14:paraId="6D468B5C" w14:textId="77777777" w:rsidR="001603BE" w:rsidRDefault="001603BE" w:rsidP="00735133">
            <w:pPr>
              <w:pStyle w:val="ListParagraph"/>
              <w:numPr>
                <w:ilvl w:val="0"/>
                <w:numId w:val="12"/>
              </w:numPr>
              <w:ind w:right="1440"/>
              <w:rPr>
                <w:rFonts w:ascii="Verdana" w:hAnsi="Verdana" w:cs="Arial"/>
                <w:caps/>
              </w:rPr>
            </w:pPr>
            <w:r w:rsidRPr="001603BE">
              <w:rPr>
                <w:rFonts w:ascii="Verdana" w:hAnsi="Verdana" w:cs="Arial"/>
                <w:caps/>
              </w:rPr>
              <w:t>Balance Sheet</w:t>
            </w:r>
          </w:p>
          <w:p w14:paraId="7AE4C745" w14:textId="77777777" w:rsidR="001603BE" w:rsidRDefault="001603BE" w:rsidP="00735133">
            <w:pPr>
              <w:pStyle w:val="ListParagraph"/>
              <w:numPr>
                <w:ilvl w:val="0"/>
                <w:numId w:val="12"/>
              </w:numPr>
              <w:ind w:right="1440"/>
              <w:rPr>
                <w:rFonts w:ascii="Verdana" w:hAnsi="Verdana" w:cs="Arial"/>
                <w:caps/>
              </w:rPr>
            </w:pPr>
            <w:r w:rsidRPr="001603BE">
              <w:rPr>
                <w:rFonts w:ascii="Verdana" w:hAnsi="Verdana" w:cs="Arial"/>
                <w:caps/>
              </w:rPr>
              <w:t>Income Statement</w:t>
            </w:r>
          </w:p>
          <w:p w14:paraId="6D16E40E" w14:textId="4C1373E9" w:rsidR="000F426A" w:rsidRPr="001603BE" w:rsidRDefault="001603BE" w:rsidP="001603BE">
            <w:pPr>
              <w:pStyle w:val="ListParagraph"/>
              <w:numPr>
                <w:ilvl w:val="0"/>
                <w:numId w:val="12"/>
              </w:numPr>
              <w:ind w:right="1440"/>
              <w:rPr>
                <w:rFonts w:ascii="Verdana" w:hAnsi="Verdana" w:cs="Arial"/>
                <w:caps/>
              </w:rPr>
            </w:pPr>
            <w:r w:rsidRPr="001603BE">
              <w:rPr>
                <w:rFonts w:ascii="Verdana" w:hAnsi="Verdana" w:cs="Arial"/>
                <w:caps/>
              </w:rPr>
              <w:t>Expense Sheet</w:t>
            </w:r>
          </w:p>
        </w:tc>
      </w:tr>
    </w:tbl>
    <w:p w14:paraId="2DA8FBC8" w14:textId="2616250C" w:rsidR="00142F05" w:rsidRDefault="00142F05" w:rsidP="00735133">
      <w:pPr>
        <w:ind w:right="1440"/>
        <w:jc w:val="both"/>
        <w:rPr>
          <w:rFonts w:ascii="Verdana" w:hAnsi="Verdana"/>
        </w:rPr>
      </w:pPr>
    </w:p>
    <w:p w14:paraId="3A980EF5" w14:textId="77777777" w:rsidR="00CB5C69" w:rsidRDefault="00CB5C69" w:rsidP="00735133">
      <w:pPr>
        <w:ind w:right="1440"/>
        <w:jc w:val="both"/>
        <w:rPr>
          <w:rFonts w:ascii="Verdana" w:hAnsi="Verdana"/>
        </w:rPr>
      </w:pPr>
    </w:p>
    <w:p w14:paraId="108CE5FB" w14:textId="77777777" w:rsidR="00142F05" w:rsidRPr="00FF0860" w:rsidRDefault="00142F05" w:rsidP="00B5509A">
      <w:pPr>
        <w:ind w:left="1440" w:right="1440"/>
        <w:jc w:val="both"/>
        <w:rPr>
          <w:rFonts w:ascii="Verdana" w:hAnsi="Verdana"/>
          <w:b/>
          <w:sz w:val="28"/>
          <w:u w:val="single"/>
        </w:rPr>
      </w:pPr>
      <w:r w:rsidRPr="00FF0860">
        <w:rPr>
          <w:rFonts w:ascii="Verdana" w:hAnsi="Verdana"/>
          <w:b/>
          <w:sz w:val="28"/>
          <w:u w:val="single"/>
        </w:rPr>
        <w:t>Delivery</w:t>
      </w:r>
    </w:p>
    <w:p w14:paraId="7D9F7EBF" w14:textId="77777777" w:rsidR="00142F05" w:rsidRPr="00FF0860" w:rsidRDefault="00142F05" w:rsidP="00B5509A">
      <w:pPr>
        <w:ind w:left="1440" w:right="1440"/>
        <w:jc w:val="both"/>
        <w:rPr>
          <w:rFonts w:ascii="Verdana" w:hAnsi="Verdana"/>
          <w:b/>
          <w:sz w:val="28"/>
          <w:u w:val="single"/>
        </w:rPr>
      </w:pPr>
    </w:p>
    <w:p w14:paraId="1A70F55A" w14:textId="0D4C1A1B" w:rsidR="00142F05" w:rsidRPr="00CD7301" w:rsidRDefault="004708D0" w:rsidP="00B5509A">
      <w:pPr>
        <w:ind w:left="1440" w:right="1440"/>
        <w:jc w:val="both"/>
        <w:rPr>
          <w:rFonts w:ascii="Verdana" w:hAnsi="Verdana"/>
        </w:rPr>
      </w:pPr>
      <w:r>
        <w:rPr>
          <w:rFonts w:ascii="Verdana" w:hAnsi="Verdana"/>
        </w:rPr>
        <w:t>IL</w:t>
      </w:r>
      <w:r w:rsidR="00142F05" w:rsidRPr="00CD7301">
        <w:rPr>
          <w:rFonts w:ascii="Verdana" w:hAnsi="Verdana"/>
        </w:rPr>
        <w:t xml:space="preserve"> will be delivered within </w:t>
      </w:r>
      <w:r w:rsidR="00B76808">
        <w:rPr>
          <w:rFonts w:ascii="Verdana" w:hAnsi="Verdana"/>
        </w:rPr>
        <w:t>8</w:t>
      </w:r>
      <w:r w:rsidR="00142F05" w:rsidRPr="00CD7301">
        <w:rPr>
          <w:rFonts w:ascii="Verdana" w:hAnsi="Verdana"/>
        </w:rPr>
        <w:t xml:space="preserve"> weeks at least</w:t>
      </w:r>
      <w:r w:rsidR="000F79A3">
        <w:rPr>
          <w:rFonts w:ascii="Verdana" w:hAnsi="Verdana"/>
        </w:rPr>
        <w:t xml:space="preserve"> and it may be </w:t>
      </w:r>
      <w:r w:rsidR="0037209B">
        <w:rPr>
          <w:rFonts w:ascii="Verdana" w:hAnsi="Verdana"/>
        </w:rPr>
        <w:t>extending</w:t>
      </w:r>
      <w:r w:rsidR="00142F05" w:rsidRPr="00CD7301">
        <w:rPr>
          <w:rFonts w:ascii="Verdana" w:hAnsi="Verdana"/>
        </w:rPr>
        <w:t>.</w:t>
      </w:r>
    </w:p>
    <w:p w14:paraId="37861208" w14:textId="77777777" w:rsidR="00142F05" w:rsidRPr="00CD7301" w:rsidRDefault="00142F05" w:rsidP="00B5509A">
      <w:pPr>
        <w:ind w:left="1440" w:right="1440"/>
        <w:jc w:val="both"/>
        <w:rPr>
          <w:rFonts w:ascii="Verdana" w:hAnsi="Verdana"/>
        </w:rPr>
      </w:pPr>
    </w:p>
    <w:p w14:paraId="25378BB7" w14:textId="77777777" w:rsidR="00004340" w:rsidRDefault="00004340" w:rsidP="00B5509A">
      <w:pPr>
        <w:ind w:left="1440" w:right="1440"/>
        <w:jc w:val="both"/>
        <w:rPr>
          <w:rFonts w:ascii="Verdana" w:hAnsi="Verdana"/>
          <w:b/>
          <w:sz w:val="28"/>
          <w:u w:val="single"/>
        </w:rPr>
      </w:pPr>
    </w:p>
    <w:p w14:paraId="5EF7B55C" w14:textId="77777777" w:rsidR="00004340" w:rsidRDefault="00004340" w:rsidP="00B5509A">
      <w:pPr>
        <w:ind w:left="1440" w:right="1440"/>
        <w:jc w:val="both"/>
        <w:rPr>
          <w:rFonts w:ascii="Verdana" w:hAnsi="Verdana"/>
          <w:b/>
          <w:sz w:val="28"/>
          <w:u w:val="single"/>
        </w:rPr>
      </w:pPr>
    </w:p>
    <w:p w14:paraId="5FF56801" w14:textId="77777777" w:rsidR="00004340" w:rsidRDefault="00004340" w:rsidP="00B5509A">
      <w:pPr>
        <w:ind w:left="1440" w:right="1440"/>
        <w:jc w:val="both"/>
        <w:rPr>
          <w:rFonts w:ascii="Verdana" w:hAnsi="Verdana"/>
          <w:b/>
          <w:sz w:val="28"/>
          <w:u w:val="single"/>
        </w:rPr>
      </w:pPr>
    </w:p>
    <w:p w14:paraId="64A3E98B" w14:textId="77777777" w:rsidR="00004340" w:rsidRDefault="00004340" w:rsidP="00B5509A">
      <w:pPr>
        <w:ind w:left="1440" w:right="1440"/>
        <w:jc w:val="both"/>
        <w:rPr>
          <w:rFonts w:ascii="Verdana" w:hAnsi="Verdana"/>
          <w:b/>
          <w:sz w:val="28"/>
          <w:u w:val="single"/>
        </w:rPr>
      </w:pPr>
    </w:p>
    <w:p w14:paraId="5585C663" w14:textId="77777777" w:rsidR="00142F05" w:rsidRPr="00FF0860" w:rsidRDefault="00142F05" w:rsidP="00B5509A">
      <w:pPr>
        <w:ind w:left="1440" w:right="1440"/>
        <w:jc w:val="both"/>
        <w:rPr>
          <w:rFonts w:ascii="Verdana" w:hAnsi="Verdana"/>
          <w:b/>
          <w:sz w:val="28"/>
          <w:u w:val="single"/>
        </w:rPr>
      </w:pPr>
      <w:r w:rsidRPr="00FF0860">
        <w:rPr>
          <w:rFonts w:ascii="Verdana" w:hAnsi="Verdana"/>
          <w:b/>
          <w:sz w:val="28"/>
          <w:u w:val="single"/>
        </w:rPr>
        <w:t>Project Schedules</w:t>
      </w:r>
    </w:p>
    <w:p w14:paraId="4E7AEBDC" w14:textId="77777777" w:rsidR="00142F05" w:rsidRPr="00FF0860" w:rsidRDefault="00142F05" w:rsidP="00B5509A">
      <w:pPr>
        <w:ind w:left="1440" w:right="1440"/>
        <w:jc w:val="both"/>
        <w:rPr>
          <w:rFonts w:ascii="Verdana" w:hAnsi="Verdana"/>
          <w:b/>
          <w:sz w:val="28"/>
          <w:u w:val="single"/>
        </w:rPr>
      </w:pPr>
    </w:p>
    <w:p w14:paraId="6956C93A" w14:textId="77777777" w:rsidR="00142F05" w:rsidRDefault="00142F05" w:rsidP="00B5509A">
      <w:pPr>
        <w:ind w:left="1440" w:right="1440"/>
        <w:jc w:val="both"/>
        <w:rPr>
          <w:rFonts w:ascii="Verdana" w:hAnsi="Verdana"/>
        </w:rPr>
      </w:pPr>
      <w:r w:rsidRPr="00CD7301">
        <w:rPr>
          <w:rFonts w:ascii="Verdana" w:hAnsi="Verdana"/>
        </w:rPr>
        <w:t>The project schedules will be as follows:</w:t>
      </w:r>
    </w:p>
    <w:p w14:paraId="0B817F00" w14:textId="77777777" w:rsidR="00DF295F" w:rsidRPr="00CD7301" w:rsidRDefault="00DF295F" w:rsidP="00B5509A">
      <w:pPr>
        <w:ind w:left="1440" w:right="1440"/>
        <w:jc w:val="both"/>
        <w:rPr>
          <w:rFonts w:ascii="Verdana" w:hAnsi="Verdana"/>
        </w:rPr>
      </w:pPr>
    </w:p>
    <w:p w14:paraId="17F88485" w14:textId="77777777" w:rsidR="00142F05" w:rsidRPr="00CD7301" w:rsidRDefault="00142F05" w:rsidP="00B5509A">
      <w:pPr>
        <w:ind w:left="1440" w:right="1440"/>
        <w:jc w:val="both"/>
        <w:rPr>
          <w:rFonts w:ascii="Verdana" w:hAnsi="Verdana"/>
        </w:rPr>
      </w:pPr>
      <w:r w:rsidRPr="00CD7301">
        <w:rPr>
          <w:rFonts w:ascii="Verdana" w:hAnsi="Verdana"/>
        </w:rPr>
        <w:t>1</w:t>
      </w:r>
      <w:r w:rsidRPr="003D1FB8">
        <w:rPr>
          <w:rFonts w:ascii="Verdana" w:hAnsi="Verdana"/>
          <w:vertAlign w:val="superscript"/>
        </w:rPr>
        <w:t>st</w:t>
      </w:r>
      <w:r w:rsidR="003D1FB8">
        <w:rPr>
          <w:rFonts w:ascii="Verdana" w:hAnsi="Verdana"/>
        </w:rPr>
        <w:t xml:space="preserve"> week</w:t>
      </w:r>
      <w:r w:rsidR="00DB4647">
        <w:rPr>
          <w:rFonts w:ascii="Verdana" w:hAnsi="Verdana"/>
        </w:rPr>
        <w:t xml:space="preserve"> </w:t>
      </w:r>
      <w:r>
        <w:rPr>
          <w:rFonts w:ascii="Verdana" w:hAnsi="Verdana"/>
        </w:rPr>
        <w:t>Analysis</w:t>
      </w:r>
    </w:p>
    <w:p w14:paraId="42A983F4" w14:textId="77777777" w:rsidR="00142F05" w:rsidRPr="00CD7301" w:rsidRDefault="00142F05" w:rsidP="00B5509A">
      <w:pPr>
        <w:ind w:left="1440" w:right="1440"/>
        <w:jc w:val="both"/>
        <w:rPr>
          <w:rFonts w:ascii="Verdana" w:hAnsi="Verdana"/>
        </w:rPr>
      </w:pPr>
      <w:r w:rsidRPr="00CD7301">
        <w:rPr>
          <w:rFonts w:ascii="Verdana" w:hAnsi="Verdana"/>
        </w:rPr>
        <w:t>2</w:t>
      </w:r>
      <w:r w:rsidRPr="003D1FB8">
        <w:rPr>
          <w:rFonts w:ascii="Verdana" w:hAnsi="Verdana"/>
          <w:vertAlign w:val="superscript"/>
        </w:rPr>
        <w:t>nd</w:t>
      </w:r>
      <w:r w:rsidR="003D1FB8">
        <w:rPr>
          <w:rFonts w:ascii="Verdana" w:hAnsi="Verdana"/>
        </w:rPr>
        <w:t xml:space="preserve"> week</w:t>
      </w:r>
      <w:r w:rsidR="00DB4647">
        <w:rPr>
          <w:rFonts w:ascii="Verdana" w:hAnsi="Verdana"/>
        </w:rPr>
        <w:t xml:space="preserve"> </w:t>
      </w:r>
      <w:r>
        <w:rPr>
          <w:rFonts w:ascii="Verdana" w:hAnsi="Verdana"/>
        </w:rPr>
        <w:t>Database</w:t>
      </w:r>
    </w:p>
    <w:p w14:paraId="45B219EC" w14:textId="77777777" w:rsidR="00142F05" w:rsidRPr="00CD7301" w:rsidRDefault="00142F05" w:rsidP="00B5509A">
      <w:pPr>
        <w:ind w:left="1440" w:right="1440"/>
        <w:jc w:val="both"/>
        <w:rPr>
          <w:rFonts w:ascii="Verdana" w:hAnsi="Verdana"/>
        </w:rPr>
      </w:pPr>
      <w:r w:rsidRPr="00CD7301">
        <w:rPr>
          <w:rFonts w:ascii="Verdana" w:hAnsi="Verdana"/>
        </w:rPr>
        <w:t>3</w:t>
      </w:r>
      <w:r w:rsidRPr="003D1FB8">
        <w:rPr>
          <w:rFonts w:ascii="Verdana" w:hAnsi="Verdana"/>
          <w:vertAlign w:val="superscript"/>
        </w:rPr>
        <w:t>rd</w:t>
      </w:r>
      <w:r w:rsidR="003D1FB8">
        <w:rPr>
          <w:rFonts w:ascii="Verdana" w:hAnsi="Verdana"/>
        </w:rPr>
        <w:t xml:space="preserve"> week</w:t>
      </w:r>
      <w:r w:rsidR="00DB4647">
        <w:rPr>
          <w:rFonts w:ascii="Verdana" w:hAnsi="Verdana"/>
        </w:rPr>
        <w:t xml:space="preserve"> </w:t>
      </w:r>
      <w:r>
        <w:rPr>
          <w:rFonts w:ascii="Verdana" w:hAnsi="Verdana"/>
        </w:rPr>
        <w:t>OOPs Modeling</w:t>
      </w:r>
    </w:p>
    <w:p w14:paraId="19E01DE0" w14:textId="77777777" w:rsidR="00142F05" w:rsidRDefault="00142F05" w:rsidP="00B5509A">
      <w:pPr>
        <w:ind w:left="1440" w:right="1440"/>
        <w:jc w:val="both"/>
        <w:rPr>
          <w:rFonts w:ascii="Verdana" w:hAnsi="Verdana"/>
        </w:rPr>
      </w:pPr>
      <w:r w:rsidRPr="00CD7301">
        <w:rPr>
          <w:rFonts w:ascii="Verdana" w:hAnsi="Verdana"/>
        </w:rPr>
        <w:t>4</w:t>
      </w:r>
      <w:r w:rsidRPr="003D1FB8">
        <w:rPr>
          <w:rFonts w:ascii="Verdana" w:hAnsi="Verdana"/>
          <w:vertAlign w:val="superscript"/>
        </w:rPr>
        <w:t>th</w:t>
      </w:r>
      <w:r w:rsidR="003D1FB8">
        <w:rPr>
          <w:rFonts w:ascii="Verdana" w:hAnsi="Verdana"/>
        </w:rPr>
        <w:t xml:space="preserve"> week</w:t>
      </w:r>
      <w:r w:rsidR="00DB4647">
        <w:rPr>
          <w:rFonts w:ascii="Verdana" w:hAnsi="Verdana"/>
        </w:rPr>
        <w:t xml:space="preserve"> </w:t>
      </w:r>
      <w:r>
        <w:rPr>
          <w:rFonts w:ascii="Verdana" w:hAnsi="Verdana"/>
        </w:rPr>
        <w:t>Design</w:t>
      </w:r>
      <w:r w:rsidR="007753E9">
        <w:rPr>
          <w:rFonts w:ascii="Verdana" w:hAnsi="Verdana"/>
        </w:rPr>
        <w:t xml:space="preserve"> Interface</w:t>
      </w:r>
    </w:p>
    <w:p w14:paraId="596B99A9" w14:textId="1F5B9CAD" w:rsidR="00D446F5" w:rsidRDefault="00D446F5" w:rsidP="00D446F5">
      <w:pPr>
        <w:ind w:left="1440" w:right="1440"/>
        <w:jc w:val="both"/>
        <w:rPr>
          <w:rFonts w:ascii="Verdana" w:hAnsi="Verdana"/>
        </w:rPr>
      </w:pPr>
      <w:r>
        <w:rPr>
          <w:rFonts w:ascii="Verdana" w:hAnsi="Verdana"/>
        </w:rPr>
        <w:t>5</w:t>
      </w:r>
      <w:r w:rsidRPr="003D1FB8">
        <w:rPr>
          <w:rFonts w:ascii="Verdana" w:hAnsi="Verdana"/>
          <w:vertAlign w:val="superscript"/>
        </w:rPr>
        <w:t>th</w:t>
      </w:r>
      <w:r>
        <w:rPr>
          <w:rFonts w:ascii="Verdana" w:hAnsi="Verdana"/>
        </w:rPr>
        <w:t xml:space="preserve"> </w:t>
      </w:r>
      <w:r w:rsidR="00141A57">
        <w:rPr>
          <w:rFonts w:ascii="Verdana" w:hAnsi="Verdana"/>
        </w:rPr>
        <w:t xml:space="preserve">to </w:t>
      </w:r>
      <w:r w:rsidR="00F01191">
        <w:rPr>
          <w:rFonts w:ascii="Verdana" w:hAnsi="Verdana"/>
        </w:rPr>
        <w:t>7</w:t>
      </w:r>
      <w:r w:rsidR="00141A57" w:rsidRPr="00141A57">
        <w:rPr>
          <w:rFonts w:ascii="Verdana" w:hAnsi="Verdana"/>
          <w:vertAlign w:val="superscript"/>
        </w:rPr>
        <w:t>th</w:t>
      </w:r>
      <w:r w:rsidR="00141A57">
        <w:rPr>
          <w:rFonts w:ascii="Verdana" w:hAnsi="Verdana"/>
        </w:rPr>
        <w:t xml:space="preserve"> </w:t>
      </w:r>
      <w:r>
        <w:rPr>
          <w:rFonts w:ascii="Verdana" w:hAnsi="Verdana"/>
        </w:rPr>
        <w:t>week</w:t>
      </w:r>
      <w:r w:rsidR="00DB4647">
        <w:rPr>
          <w:rFonts w:ascii="Verdana" w:hAnsi="Verdana"/>
        </w:rPr>
        <w:t xml:space="preserve"> </w:t>
      </w:r>
      <w:r>
        <w:rPr>
          <w:rFonts w:ascii="Verdana" w:hAnsi="Verdana"/>
        </w:rPr>
        <w:t>developing</w:t>
      </w:r>
    </w:p>
    <w:p w14:paraId="4B2C7A07" w14:textId="0AC81203" w:rsidR="00D446F5" w:rsidRPr="00CD7301" w:rsidRDefault="00F01191" w:rsidP="00D446F5">
      <w:pPr>
        <w:ind w:left="1440" w:right="1440"/>
        <w:jc w:val="both"/>
        <w:rPr>
          <w:rFonts w:ascii="Verdana" w:hAnsi="Verdana"/>
        </w:rPr>
      </w:pPr>
      <w:r>
        <w:rPr>
          <w:rFonts w:ascii="Verdana" w:hAnsi="Verdana"/>
        </w:rPr>
        <w:t>8</w:t>
      </w:r>
      <w:r w:rsidR="00D446F5" w:rsidRPr="003D1FB8">
        <w:rPr>
          <w:rFonts w:ascii="Verdana" w:hAnsi="Verdana"/>
          <w:vertAlign w:val="superscript"/>
        </w:rPr>
        <w:t>th</w:t>
      </w:r>
      <w:r w:rsidR="00D446F5">
        <w:rPr>
          <w:rFonts w:ascii="Verdana" w:hAnsi="Verdana"/>
        </w:rPr>
        <w:t xml:space="preserve"> week</w:t>
      </w:r>
      <w:r w:rsidR="00DB4647">
        <w:rPr>
          <w:rFonts w:ascii="Verdana" w:hAnsi="Verdana"/>
        </w:rPr>
        <w:t xml:space="preserve"> </w:t>
      </w:r>
      <w:r w:rsidR="00D446F5">
        <w:rPr>
          <w:rFonts w:ascii="Verdana" w:hAnsi="Verdana"/>
        </w:rPr>
        <w:t>Testing</w:t>
      </w:r>
      <w:r>
        <w:rPr>
          <w:rFonts w:ascii="Verdana" w:hAnsi="Verdana"/>
        </w:rPr>
        <w:t xml:space="preserve"> &amp;</w:t>
      </w:r>
      <w:r w:rsidR="00DB4647">
        <w:rPr>
          <w:rFonts w:ascii="Verdana" w:hAnsi="Verdana"/>
        </w:rPr>
        <w:t xml:space="preserve"> </w:t>
      </w:r>
      <w:r w:rsidR="00D23B3F">
        <w:rPr>
          <w:rFonts w:ascii="Verdana" w:hAnsi="Verdana"/>
        </w:rPr>
        <w:t>Deployment</w:t>
      </w:r>
    </w:p>
    <w:p w14:paraId="777762A6" w14:textId="77777777" w:rsidR="00142F05" w:rsidRPr="00FF0860" w:rsidRDefault="00142F05" w:rsidP="00B5509A">
      <w:pPr>
        <w:ind w:left="1440" w:right="1440"/>
        <w:jc w:val="both"/>
        <w:rPr>
          <w:rFonts w:ascii="Verdana" w:hAnsi="Verdana"/>
          <w:sz w:val="20"/>
        </w:rPr>
      </w:pPr>
    </w:p>
    <w:p w14:paraId="3E74F4BB" w14:textId="77777777" w:rsidR="00142F05" w:rsidRPr="00FF0860" w:rsidRDefault="00142F05" w:rsidP="00B5509A">
      <w:pPr>
        <w:ind w:left="1440" w:right="1440"/>
        <w:jc w:val="both"/>
        <w:rPr>
          <w:rFonts w:ascii="Verdana" w:hAnsi="Verdana"/>
          <w:b/>
          <w:sz w:val="28"/>
          <w:u w:val="single"/>
        </w:rPr>
      </w:pPr>
      <w:r w:rsidRPr="00FF0860">
        <w:rPr>
          <w:rFonts w:ascii="Verdana" w:hAnsi="Verdana"/>
          <w:b/>
          <w:sz w:val="28"/>
          <w:u w:val="single"/>
        </w:rPr>
        <w:t>Training</w:t>
      </w:r>
    </w:p>
    <w:p w14:paraId="1E6D022C" w14:textId="77777777" w:rsidR="00142F05" w:rsidRPr="00FF0860" w:rsidRDefault="00142F05" w:rsidP="00B5509A">
      <w:pPr>
        <w:ind w:left="1440" w:right="1440"/>
        <w:jc w:val="both"/>
        <w:rPr>
          <w:rFonts w:ascii="Verdana" w:hAnsi="Verdana"/>
          <w:b/>
          <w:sz w:val="28"/>
          <w:u w:val="single"/>
        </w:rPr>
      </w:pPr>
    </w:p>
    <w:p w14:paraId="04FA410A" w14:textId="75381E5D" w:rsidR="00142F05" w:rsidRPr="00CD7301" w:rsidRDefault="00142F05" w:rsidP="00B5509A">
      <w:pPr>
        <w:ind w:left="1440" w:right="1440"/>
        <w:jc w:val="both"/>
        <w:rPr>
          <w:rFonts w:ascii="Verdana" w:hAnsi="Verdana"/>
        </w:rPr>
      </w:pPr>
      <w:r w:rsidRPr="00CD7301">
        <w:rPr>
          <w:rFonts w:ascii="Verdana" w:hAnsi="Verdana"/>
        </w:rPr>
        <w:t>Full training</w:t>
      </w:r>
      <w:r w:rsidR="002F7052">
        <w:rPr>
          <w:rFonts w:ascii="Verdana" w:hAnsi="Verdana"/>
        </w:rPr>
        <w:t>/support</w:t>
      </w:r>
      <w:r w:rsidRPr="00CD7301">
        <w:rPr>
          <w:rFonts w:ascii="Verdana" w:hAnsi="Verdana"/>
        </w:rPr>
        <w:t xml:space="preserve"> will be provided for one month</w:t>
      </w:r>
      <w:r w:rsidR="00022BE9">
        <w:rPr>
          <w:rFonts w:ascii="Verdana" w:hAnsi="Verdana"/>
        </w:rPr>
        <w:t xml:space="preserve"> over </w:t>
      </w:r>
      <w:r w:rsidR="00950D5B">
        <w:rPr>
          <w:rFonts w:ascii="Verdana" w:hAnsi="Verdana"/>
        </w:rPr>
        <w:t>Skype</w:t>
      </w:r>
      <w:r w:rsidRPr="00CD7301">
        <w:rPr>
          <w:rFonts w:ascii="Verdana" w:hAnsi="Verdana"/>
        </w:rPr>
        <w:t>.</w:t>
      </w:r>
    </w:p>
    <w:p w14:paraId="4CC77234" w14:textId="77777777" w:rsidR="00142F05" w:rsidRPr="00FF0860" w:rsidRDefault="00142F05" w:rsidP="00B5509A">
      <w:pPr>
        <w:ind w:left="1440" w:right="1440"/>
        <w:jc w:val="both"/>
        <w:rPr>
          <w:rFonts w:ascii="Verdana" w:hAnsi="Verdana"/>
          <w:sz w:val="20"/>
        </w:rPr>
      </w:pPr>
    </w:p>
    <w:p w14:paraId="69279100" w14:textId="77777777" w:rsidR="00142F05" w:rsidRPr="00FF0860" w:rsidRDefault="00142F05" w:rsidP="00B5509A">
      <w:pPr>
        <w:ind w:left="1440" w:right="1440"/>
        <w:jc w:val="both"/>
        <w:rPr>
          <w:rFonts w:ascii="Verdana" w:hAnsi="Verdana"/>
          <w:b/>
          <w:sz w:val="28"/>
          <w:u w:val="single"/>
        </w:rPr>
      </w:pPr>
      <w:r w:rsidRPr="00FF0860">
        <w:rPr>
          <w:rFonts w:ascii="Verdana" w:hAnsi="Verdana"/>
          <w:b/>
          <w:sz w:val="28"/>
          <w:u w:val="single"/>
        </w:rPr>
        <w:t>Terms and Conditions</w:t>
      </w:r>
    </w:p>
    <w:p w14:paraId="3541EE21" w14:textId="77777777" w:rsidR="00142F05" w:rsidRPr="00FF0860" w:rsidRDefault="00142F05" w:rsidP="00B5509A">
      <w:pPr>
        <w:ind w:left="1440" w:right="1440"/>
        <w:jc w:val="both"/>
        <w:rPr>
          <w:rFonts w:ascii="Verdana" w:hAnsi="Verdana"/>
          <w:b/>
          <w:sz w:val="28"/>
          <w:u w:val="single"/>
        </w:rPr>
      </w:pPr>
    </w:p>
    <w:p w14:paraId="31B66D4C" w14:textId="20B89267" w:rsidR="00A15697" w:rsidRDefault="00C55391" w:rsidP="00F44E64">
      <w:pPr>
        <w:pStyle w:val="ListParagraph"/>
        <w:numPr>
          <w:ilvl w:val="0"/>
          <w:numId w:val="5"/>
        </w:numPr>
        <w:ind w:right="1440"/>
        <w:jc w:val="both"/>
        <w:rPr>
          <w:rFonts w:ascii="Verdana" w:hAnsi="Verdana"/>
        </w:rPr>
      </w:pPr>
      <w:r>
        <w:rPr>
          <w:rFonts w:ascii="Verdana" w:hAnsi="Verdana"/>
        </w:rPr>
        <w:t>5</w:t>
      </w:r>
      <w:r w:rsidR="00142F05" w:rsidRPr="00A15697">
        <w:rPr>
          <w:rFonts w:ascii="Verdana" w:hAnsi="Verdana"/>
        </w:rPr>
        <w:t>0% Advance payment</w:t>
      </w:r>
      <w:r w:rsidR="009F7C97" w:rsidRPr="00A15697">
        <w:rPr>
          <w:rFonts w:ascii="Verdana" w:hAnsi="Verdana"/>
        </w:rPr>
        <w:t xml:space="preserve"> (Not-Refundable</w:t>
      </w:r>
      <w:r w:rsidR="00234A59" w:rsidRPr="00A15697">
        <w:rPr>
          <w:rFonts w:ascii="Verdana" w:hAnsi="Verdana"/>
        </w:rPr>
        <w:t>)</w:t>
      </w:r>
      <w:r w:rsidR="00001D60">
        <w:rPr>
          <w:rFonts w:ascii="Verdana" w:hAnsi="Verdana"/>
        </w:rPr>
        <w:t>.</w:t>
      </w:r>
    </w:p>
    <w:p w14:paraId="2FCE0DF4" w14:textId="54ACA73D" w:rsidR="00A15697" w:rsidRDefault="00C55391" w:rsidP="00F44E64">
      <w:pPr>
        <w:pStyle w:val="ListParagraph"/>
        <w:numPr>
          <w:ilvl w:val="0"/>
          <w:numId w:val="5"/>
        </w:numPr>
        <w:ind w:right="1440"/>
        <w:jc w:val="both"/>
        <w:rPr>
          <w:rFonts w:ascii="Verdana" w:hAnsi="Verdana"/>
        </w:rPr>
      </w:pPr>
      <w:r>
        <w:rPr>
          <w:rFonts w:ascii="Verdana" w:hAnsi="Verdana"/>
        </w:rPr>
        <w:t>25</w:t>
      </w:r>
      <w:r w:rsidR="001E434D">
        <w:rPr>
          <w:rFonts w:ascii="Verdana" w:hAnsi="Verdana"/>
        </w:rPr>
        <w:t xml:space="preserve">% after </w:t>
      </w:r>
      <w:r>
        <w:rPr>
          <w:rFonts w:ascii="Verdana" w:hAnsi="Verdana"/>
        </w:rPr>
        <w:t xml:space="preserve">first deployment </w:t>
      </w:r>
      <w:r w:rsidRPr="00A15697">
        <w:rPr>
          <w:rFonts w:ascii="Verdana" w:hAnsi="Verdana"/>
        </w:rPr>
        <w:t>(Not-Refundable)</w:t>
      </w:r>
      <w:r w:rsidR="00001D60">
        <w:rPr>
          <w:rFonts w:ascii="Verdana" w:hAnsi="Verdana"/>
        </w:rPr>
        <w:t>.</w:t>
      </w:r>
    </w:p>
    <w:p w14:paraId="5D06B0E9" w14:textId="72227EED" w:rsidR="00C55391" w:rsidRDefault="00C55391" w:rsidP="00F44E64">
      <w:pPr>
        <w:pStyle w:val="ListParagraph"/>
        <w:numPr>
          <w:ilvl w:val="0"/>
          <w:numId w:val="5"/>
        </w:numPr>
        <w:ind w:right="1440"/>
        <w:jc w:val="both"/>
        <w:rPr>
          <w:rFonts w:ascii="Verdana" w:hAnsi="Verdana"/>
        </w:rPr>
      </w:pPr>
      <w:r>
        <w:rPr>
          <w:rFonts w:ascii="Verdana" w:hAnsi="Verdana"/>
        </w:rPr>
        <w:t>25% after finish work as per this document</w:t>
      </w:r>
      <w:r w:rsidR="00001D60">
        <w:rPr>
          <w:rFonts w:ascii="Verdana" w:hAnsi="Verdana"/>
        </w:rPr>
        <w:t>.</w:t>
      </w:r>
    </w:p>
    <w:p w14:paraId="35DFE2BE" w14:textId="77777777" w:rsidR="00D36AF3" w:rsidRDefault="00D36AF3" w:rsidP="00D36AF3">
      <w:pPr>
        <w:pStyle w:val="ListParagraph"/>
        <w:numPr>
          <w:ilvl w:val="0"/>
          <w:numId w:val="5"/>
        </w:numPr>
        <w:ind w:right="1440"/>
        <w:rPr>
          <w:rFonts w:ascii="Verdana" w:hAnsi="Verdana"/>
        </w:rPr>
      </w:pPr>
      <w:r>
        <w:rPr>
          <w:rFonts w:ascii="Verdana" w:hAnsi="Verdana"/>
        </w:rPr>
        <w:t>Accounting module will be as on as is basis.</w:t>
      </w:r>
    </w:p>
    <w:p w14:paraId="139E48E9" w14:textId="0F59B54B" w:rsidR="00142F05" w:rsidRPr="00D822BA" w:rsidRDefault="00142F05" w:rsidP="00D822BA">
      <w:pPr>
        <w:pStyle w:val="ListParagraph"/>
        <w:numPr>
          <w:ilvl w:val="0"/>
          <w:numId w:val="5"/>
        </w:numPr>
        <w:ind w:right="1440"/>
        <w:jc w:val="both"/>
        <w:rPr>
          <w:rFonts w:ascii="Verdana" w:hAnsi="Verdana"/>
        </w:rPr>
      </w:pPr>
      <w:r w:rsidRPr="00D822BA">
        <w:rPr>
          <w:rFonts w:ascii="Verdana" w:hAnsi="Verdana"/>
        </w:rPr>
        <w:t xml:space="preserve">If any modules will be change </w:t>
      </w:r>
      <w:r w:rsidR="009F7C97" w:rsidRPr="00D822BA">
        <w:rPr>
          <w:rFonts w:ascii="Verdana" w:hAnsi="Verdana"/>
        </w:rPr>
        <w:t>the current cost</w:t>
      </w:r>
      <w:r w:rsidR="00234A59">
        <w:rPr>
          <w:rFonts w:ascii="Verdana" w:hAnsi="Verdana"/>
        </w:rPr>
        <w:t xml:space="preserve"> may change</w:t>
      </w:r>
      <w:r w:rsidR="00001D60">
        <w:rPr>
          <w:rFonts w:ascii="Verdana" w:hAnsi="Verdana"/>
        </w:rPr>
        <w:t>.</w:t>
      </w:r>
    </w:p>
    <w:p w14:paraId="6F3641E8" w14:textId="28EF9E77" w:rsidR="00142F05" w:rsidRDefault="00C55391" w:rsidP="006878E1">
      <w:pPr>
        <w:pStyle w:val="ListParagraph"/>
        <w:numPr>
          <w:ilvl w:val="0"/>
          <w:numId w:val="5"/>
        </w:numPr>
        <w:ind w:right="1440"/>
        <w:jc w:val="both"/>
        <w:rPr>
          <w:rFonts w:ascii="Verdana" w:hAnsi="Verdana"/>
        </w:rPr>
      </w:pPr>
      <w:r>
        <w:rPr>
          <w:rFonts w:ascii="Verdana" w:hAnsi="Verdana"/>
        </w:rPr>
        <w:t xml:space="preserve">Online </w:t>
      </w:r>
      <w:r w:rsidR="00142F05" w:rsidRPr="006878E1">
        <w:rPr>
          <w:rFonts w:ascii="Verdana" w:hAnsi="Verdana"/>
        </w:rPr>
        <w:t>Maintenance</w:t>
      </w:r>
      <w:r w:rsidR="006878E1">
        <w:rPr>
          <w:rFonts w:ascii="Verdana" w:hAnsi="Verdana"/>
        </w:rPr>
        <w:t>/Support</w:t>
      </w:r>
      <w:r w:rsidR="00142F05" w:rsidRPr="006878E1">
        <w:rPr>
          <w:rFonts w:ascii="Verdana" w:hAnsi="Verdana"/>
        </w:rPr>
        <w:t xml:space="preserve"> is Free for </w:t>
      </w:r>
      <w:r>
        <w:rPr>
          <w:rFonts w:ascii="Verdana" w:hAnsi="Verdana"/>
        </w:rPr>
        <w:t>3</w:t>
      </w:r>
      <w:r w:rsidR="00001D60">
        <w:rPr>
          <w:rFonts w:ascii="Verdana" w:hAnsi="Verdana"/>
        </w:rPr>
        <w:t>0 Days.</w:t>
      </w:r>
    </w:p>
    <w:p w14:paraId="3396435C" w14:textId="711FEC1B" w:rsidR="00C431E4" w:rsidRDefault="00C431E4" w:rsidP="006878E1">
      <w:pPr>
        <w:pStyle w:val="ListParagraph"/>
        <w:numPr>
          <w:ilvl w:val="0"/>
          <w:numId w:val="5"/>
        </w:numPr>
        <w:ind w:right="1440"/>
        <w:jc w:val="both"/>
        <w:rPr>
          <w:rFonts w:ascii="Verdana" w:hAnsi="Verdana"/>
        </w:rPr>
      </w:pPr>
      <w:r>
        <w:rPr>
          <w:rFonts w:ascii="Verdana" w:hAnsi="Verdana"/>
        </w:rPr>
        <w:t xml:space="preserve">During </w:t>
      </w:r>
      <w:r w:rsidRPr="006878E1">
        <w:rPr>
          <w:rFonts w:ascii="Verdana" w:hAnsi="Verdana"/>
        </w:rPr>
        <w:t>Maintenance</w:t>
      </w:r>
      <w:r>
        <w:rPr>
          <w:rFonts w:ascii="Verdana" w:hAnsi="Verdana"/>
        </w:rPr>
        <w:t>/Support bugs/issue will be fixed</w:t>
      </w:r>
      <w:r w:rsidR="00001D60">
        <w:rPr>
          <w:rFonts w:ascii="Verdana" w:hAnsi="Verdana"/>
        </w:rPr>
        <w:t>.</w:t>
      </w:r>
    </w:p>
    <w:p w14:paraId="4A4AD3DE" w14:textId="3CB917E9" w:rsidR="00C431E4" w:rsidRDefault="007C2E1B" w:rsidP="006878E1">
      <w:pPr>
        <w:pStyle w:val="ListParagraph"/>
        <w:numPr>
          <w:ilvl w:val="0"/>
          <w:numId w:val="5"/>
        </w:numPr>
        <w:ind w:right="1440"/>
        <w:jc w:val="both"/>
        <w:rPr>
          <w:rFonts w:ascii="Verdana" w:hAnsi="Verdana"/>
        </w:rPr>
      </w:pPr>
      <w:r>
        <w:rPr>
          <w:rFonts w:ascii="Verdana" w:hAnsi="Verdana"/>
        </w:rPr>
        <w:t>Company will not be responsible for issue/bug fixing a</w:t>
      </w:r>
      <w:r w:rsidR="00C431E4">
        <w:rPr>
          <w:rFonts w:ascii="Verdana" w:hAnsi="Verdana"/>
        </w:rPr>
        <w:t xml:space="preserve">fter expiry of </w:t>
      </w:r>
      <w:r>
        <w:rPr>
          <w:rFonts w:ascii="Verdana" w:hAnsi="Verdana"/>
        </w:rPr>
        <w:t xml:space="preserve">Free </w:t>
      </w:r>
      <w:r w:rsidR="00C431E4" w:rsidRPr="006878E1">
        <w:rPr>
          <w:rFonts w:ascii="Verdana" w:hAnsi="Verdana"/>
        </w:rPr>
        <w:t>Maintenance</w:t>
      </w:r>
      <w:r>
        <w:rPr>
          <w:rFonts w:ascii="Verdana" w:hAnsi="Verdana"/>
        </w:rPr>
        <w:t>/Support</w:t>
      </w:r>
      <w:r w:rsidR="00C431E4">
        <w:rPr>
          <w:rFonts w:ascii="Verdana" w:hAnsi="Verdana"/>
        </w:rPr>
        <w:t xml:space="preserve"> period</w:t>
      </w:r>
      <w:r w:rsidR="00001D60">
        <w:rPr>
          <w:rFonts w:ascii="Verdana" w:hAnsi="Verdana"/>
        </w:rPr>
        <w:t>.</w:t>
      </w:r>
    </w:p>
    <w:p w14:paraId="6FD82B2B" w14:textId="74067A1F" w:rsidR="00C431E4" w:rsidRDefault="00C431E4" w:rsidP="006878E1">
      <w:pPr>
        <w:pStyle w:val="ListParagraph"/>
        <w:numPr>
          <w:ilvl w:val="0"/>
          <w:numId w:val="5"/>
        </w:numPr>
        <w:ind w:right="1440"/>
        <w:jc w:val="both"/>
        <w:rPr>
          <w:rFonts w:ascii="Verdana" w:hAnsi="Verdana"/>
        </w:rPr>
      </w:pPr>
      <w:r>
        <w:rPr>
          <w:rFonts w:ascii="Verdana" w:hAnsi="Verdana"/>
        </w:rPr>
        <w:t xml:space="preserve">Contract of </w:t>
      </w:r>
      <w:r w:rsidR="00990D1A" w:rsidRPr="00990D1A">
        <w:rPr>
          <w:rFonts w:ascii="Verdana" w:hAnsi="Verdana"/>
          <w:u w:val="single"/>
        </w:rPr>
        <w:t>AL-ANKABOOT INTERNATIONAL</w:t>
      </w:r>
      <w:r w:rsidR="00990D1A">
        <w:t xml:space="preserve"> </w:t>
      </w:r>
      <w:r>
        <w:rPr>
          <w:rFonts w:ascii="Verdana" w:hAnsi="Verdana"/>
        </w:rPr>
        <w:t xml:space="preserve">with </w:t>
      </w:r>
      <w:r w:rsidR="007C2E1B">
        <w:rPr>
          <w:rFonts w:ascii="Verdana" w:hAnsi="Verdana"/>
          <w:u w:val="single"/>
        </w:rPr>
        <w:t xml:space="preserve">Red </w:t>
      </w:r>
      <w:r w:rsidR="00001D60" w:rsidRPr="00990D1A">
        <w:rPr>
          <w:rFonts w:ascii="Verdana" w:hAnsi="Verdana"/>
          <w:u w:val="single"/>
        </w:rPr>
        <w:t>Link Tissue</w:t>
      </w:r>
      <w:r>
        <w:rPr>
          <w:rFonts w:ascii="Verdana" w:hAnsi="Verdana"/>
        </w:rPr>
        <w:t xml:space="preserve"> will be valid till free maintenance support period</w:t>
      </w:r>
      <w:r w:rsidR="00001D60">
        <w:rPr>
          <w:rFonts w:ascii="Verdana" w:hAnsi="Verdana"/>
        </w:rPr>
        <w:t>.</w:t>
      </w:r>
    </w:p>
    <w:p w14:paraId="7BCF7474" w14:textId="068E3C97" w:rsidR="00DF295F" w:rsidRDefault="00605135" w:rsidP="006878E1">
      <w:pPr>
        <w:pStyle w:val="ListParagraph"/>
        <w:numPr>
          <w:ilvl w:val="0"/>
          <w:numId w:val="5"/>
        </w:numPr>
        <w:ind w:right="1440"/>
        <w:jc w:val="both"/>
        <w:rPr>
          <w:rFonts w:ascii="Verdana" w:hAnsi="Verdana"/>
        </w:rPr>
      </w:pPr>
      <w:r>
        <w:rPr>
          <w:rFonts w:ascii="Verdana" w:hAnsi="Verdana"/>
        </w:rPr>
        <w:t>Source c</w:t>
      </w:r>
      <w:r w:rsidR="00DF295F">
        <w:rPr>
          <w:rFonts w:ascii="Verdana" w:hAnsi="Verdana"/>
        </w:rPr>
        <w:t xml:space="preserve">ode will be the property of </w:t>
      </w:r>
      <w:r w:rsidR="00990D1A" w:rsidRPr="00605135">
        <w:rPr>
          <w:rFonts w:ascii="Verdana" w:hAnsi="Verdana"/>
        </w:rPr>
        <w:t xml:space="preserve">AL-ANKABOOT INTERNATIONAL </w:t>
      </w:r>
      <w:r w:rsidR="00990D1A" w:rsidRPr="00990D1A">
        <w:rPr>
          <w:rFonts w:ascii="Verdana" w:hAnsi="Verdana"/>
        </w:rPr>
        <w:t>and run time will be installed on your machine</w:t>
      </w:r>
      <w:r w:rsidR="00001D60">
        <w:rPr>
          <w:rFonts w:ascii="Verdana" w:hAnsi="Verdana"/>
        </w:rPr>
        <w:t>.</w:t>
      </w:r>
    </w:p>
    <w:p w14:paraId="48BEF080" w14:textId="2048F7D6" w:rsidR="00E87B9C" w:rsidRDefault="00E87B9C" w:rsidP="006878E1">
      <w:pPr>
        <w:pStyle w:val="ListParagraph"/>
        <w:numPr>
          <w:ilvl w:val="0"/>
          <w:numId w:val="5"/>
        </w:numPr>
        <w:ind w:right="1440"/>
        <w:jc w:val="both"/>
        <w:rPr>
          <w:rFonts w:ascii="Verdana" w:hAnsi="Verdana"/>
        </w:rPr>
      </w:pPr>
      <w:r>
        <w:rPr>
          <w:rFonts w:ascii="Verdana" w:hAnsi="Verdana"/>
        </w:rPr>
        <w:t>Software maintenance contract will be deal in separate agreement.</w:t>
      </w:r>
    </w:p>
    <w:p w14:paraId="735FB33E" w14:textId="718ADD8E" w:rsidR="00A15697" w:rsidRDefault="00A15697" w:rsidP="00605135">
      <w:pPr>
        <w:pStyle w:val="ListParagraph"/>
        <w:numPr>
          <w:ilvl w:val="0"/>
          <w:numId w:val="5"/>
        </w:numPr>
        <w:ind w:right="1440"/>
        <w:jc w:val="both"/>
        <w:rPr>
          <w:rFonts w:ascii="Verdana" w:hAnsi="Verdana"/>
        </w:rPr>
      </w:pPr>
      <w:r>
        <w:rPr>
          <w:rFonts w:ascii="Verdana" w:hAnsi="Verdana"/>
        </w:rPr>
        <w:t xml:space="preserve">The </w:t>
      </w:r>
      <w:r w:rsidR="00605135">
        <w:rPr>
          <w:rFonts w:ascii="Verdana" w:hAnsi="Verdana"/>
        </w:rPr>
        <w:t>Cheques</w:t>
      </w:r>
      <w:r w:rsidR="00990D1A">
        <w:rPr>
          <w:rFonts w:ascii="Verdana" w:hAnsi="Verdana"/>
        </w:rPr>
        <w:t xml:space="preserve"> will be made in the favor of </w:t>
      </w:r>
      <w:r w:rsidR="00990D1A" w:rsidRPr="00990D1A">
        <w:rPr>
          <w:rFonts w:ascii="Verdana" w:hAnsi="Verdana"/>
        </w:rPr>
        <w:t>AL-ANKABOOT INTERNATIONAL</w:t>
      </w:r>
      <w:r w:rsidR="00001D60">
        <w:rPr>
          <w:rFonts w:ascii="Verdana" w:hAnsi="Verdana"/>
        </w:rPr>
        <w:t>.</w:t>
      </w:r>
    </w:p>
    <w:p w14:paraId="756F1BA9" w14:textId="2C07CA0C" w:rsidR="00990D1A" w:rsidRDefault="009B70BE" w:rsidP="00605135">
      <w:pPr>
        <w:pStyle w:val="ListParagraph"/>
        <w:numPr>
          <w:ilvl w:val="0"/>
          <w:numId w:val="5"/>
        </w:numPr>
        <w:ind w:right="1440"/>
        <w:jc w:val="both"/>
        <w:rPr>
          <w:rFonts w:ascii="Verdana" w:hAnsi="Verdana"/>
        </w:rPr>
      </w:pPr>
      <w:r>
        <w:rPr>
          <w:rFonts w:ascii="Verdana" w:hAnsi="Verdana"/>
        </w:rPr>
        <w:t xml:space="preserve">10% </w:t>
      </w:r>
      <w:r w:rsidR="00990D1A">
        <w:rPr>
          <w:rFonts w:ascii="Verdana" w:hAnsi="Verdana"/>
        </w:rPr>
        <w:t>Tax is not included in this quotation</w:t>
      </w:r>
    </w:p>
    <w:p w14:paraId="7432079F" w14:textId="77777777" w:rsidR="0084410E" w:rsidRPr="006878E1" w:rsidRDefault="0084410E" w:rsidP="0084410E">
      <w:pPr>
        <w:pStyle w:val="ListParagraph"/>
        <w:ind w:left="1800" w:right="1440"/>
        <w:jc w:val="both"/>
        <w:rPr>
          <w:rFonts w:ascii="Verdana" w:hAnsi="Verdana"/>
        </w:rPr>
      </w:pPr>
    </w:p>
    <w:p w14:paraId="09F244B3" w14:textId="77777777" w:rsidR="00DF295F" w:rsidRDefault="00DF295F" w:rsidP="00B5509A">
      <w:pPr>
        <w:ind w:left="1440" w:right="1440"/>
        <w:jc w:val="both"/>
        <w:rPr>
          <w:rFonts w:ascii="Verdana" w:hAnsi="Verdana"/>
          <w:b/>
          <w:sz w:val="28"/>
          <w:u w:val="single"/>
        </w:rPr>
      </w:pPr>
    </w:p>
    <w:p w14:paraId="7F436B02" w14:textId="77777777" w:rsidR="00004340" w:rsidRDefault="00004340" w:rsidP="00B5509A">
      <w:pPr>
        <w:ind w:left="1440" w:right="1440"/>
        <w:jc w:val="both"/>
        <w:rPr>
          <w:rFonts w:ascii="Verdana" w:hAnsi="Verdana"/>
          <w:b/>
          <w:sz w:val="28"/>
          <w:u w:val="single"/>
        </w:rPr>
      </w:pPr>
    </w:p>
    <w:p w14:paraId="017F806E" w14:textId="0C15C8EF" w:rsidR="00142F05" w:rsidRPr="00FF0860" w:rsidRDefault="003C1673" w:rsidP="00B5509A">
      <w:pPr>
        <w:ind w:left="1440" w:right="1440"/>
        <w:jc w:val="both"/>
        <w:rPr>
          <w:rFonts w:ascii="Verdana" w:hAnsi="Verdana"/>
          <w:b/>
          <w:sz w:val="28"/>
          <w:u w:val="single"/>
        </w:rPr>
      </w:pPr>
      <w:r>
        <w:rPr>
          <w:rFonts w:ascii="Verdana" w:hAnsi="Verdana"/>
          <w:b/>
          <w:sz w:val="28"/>
          <w:u w:val="single"/>
        </w:rPr>
        <w:lastRenderedPageBreak/>
        <w:t xml:space="preserve">Minimum </w:t>
      </w:r>
      <w:r w:rsidR="00AF08E6">
        <w:rPr>
          <w:rFonts w:ascii="Verdana" w:hAnsi="Verdana"/>
          <w:b/>
          <w:sz w:val="28"/>
          <w:u w:val="single"/>
        </w:rPr>
        <w:t>Server</w:t>
      </w:r>
      <w:r w:rsidR="00142F05" w:rsidRPr="00FF0860">
        <w:rPr>
          <w:rFonts w:ascii="Verdana" w:hAnsi="Verdana"/>
          <w:b/>
          <w:sz w:val="28"/>
          <w:u w:val="single"/>
        </w:rPr>
        <w:t xml:space="preserve"> </w:t>
      </w:r>
      <w:r w:rsidR="00FA4321">
        <w:rPr>
          <w:rFonts w:ascii="Verdana" w:hAnsi="Verdana"/>
          <w:b/>
          <w:sz w:val="28"/>
          <w:u w:val="single"/>
        </w:rPr>
        <w:t xml:space="preserve">Hosting </w:t>
      </w:r>
      <w:r w:rsidR="00142F05" w:rsidRPr="00FF0860">
        <w:rPr>
          <w:rFonts w:ascii="Verdana" w:hAnsi="Verdana"/>
          <w:b/>
          <w:sz w:val="28"/>
          <w:u w:val="single"/>
        </w:rPr>
        <w:t>Requirements</w:t>
      </w:r>
    </w:p>
    <w:p w14:paraId="4B36560B" w14:textId="77777777" w:rsidR="00142F05" w:rsidRPr="00FF0860" w:rsidRDefault="00142F05" w:rsidP="00B5509A">
      <w:pPr>
        <w:ind w:left="1440" w:right="1440"/>
        <w:jc w:val="both"/>
        <w:rPr>
          <w:rFonts w:ascii="Verdana" w:hAnsi="Verdana"/>
          <w:sz w:val="20"/>
        </w:rPr>
      </w:pPr>
    </w:p>
    <w:p w14:paraId="494CDB21" w14:textId="77777777" w:rsidR="00004340" w:rsidRDefault="00004340" w:rsidP="00004340">
      <w:pPr>
        <w:pStyle w:val="ListParagraph"/>
        <w:numPr>
          <w:ilvl w:val="0"/>
          <w:numId w:val="6"/>
        </w:numPr>
        <w:rPr>
          <w:rFonts w:ascii="Verdana" w:hAnsi="Verdana"/>
        </w:rPr>
      </w:pPr>
      <w:r w:rsidRPr="00004340">
        <w:rPr>
          <w:rFonts w:ascii="Verdana" w:hAnsi="Verdana"/>
        </w:rPr>
        <w:t>ASP.Net 4.5</w:t>
      </w:r>
    </w:p>
    <w:p w14:paraId="549F1F06" w14:textId="77777777" w:rsidR="00004340" w:rsidRDefault="00004340" w:rsidP="00004340">
      <w:pPr>
        <w:pStyle w:val="ListParagraph"/>
        <w:numPr>
          <w:ilvl w:val="0"/>
          <w:numId w:val="6"/>
        </w:numPr>
        <w:rPr>
          <w:rFonts w:ascii="Verdana" w:hAnsi="Verdana"/>
        </w:rPr>
      </w:pPr>
      <w:r w:rsidRPr="00004340">
        <w:rPr>
          <w:rFonts w:ascii="Verdana" w:hAnsi="Verdana"/>
        </w:rPr>
        <w:t>ASP.Net MVC 5</w:t>
      </w:r>
    </w:p>
    <w:p w14:paraId="7B50C447" w14:textId="77777777" w:rsidR="00004340" w:rsidRDefault="00004340" w:rsidP="00004340">
      <w:pPr>
        <w:pStyle w:val="ListParagraph"/>
        <w:numPr>
          <w:ilvl w:val="0"/>
          <w:numId w:val="6"/>
        </w:numPr>
        <w:rPr>
          <w:rFonts w:ascii="Verdana" w:hAnsi="Verdana"/>
        </w:rPr>
      </w:pPr>
      <w:r w:rsidRPr="00004340">
        <w:rPr>
          <w:rFonts w:ascii="Verdana" w:hAnsi="Verdana"/>
        </w:rPr>
        <w:t>Entity Framework 6</w:t>
      </w:r>
    </w:p>
    <w:p w14:paraId="67AB7720" w14:textId="77777777" w:rsidR="00004340" w:rsidRDefault="00004340" w:rsidP="00004340">
      <w:pPr>
        <w:pStyle w:val="ListParagraph"/>
        <w:numPr>
          <w:ilvl w:val="0"/>
          <w:numId w:val="6"/>
        </w:numPr>
        <w:rPr>
          <w:rFonts w:ascii="Verdana" w:hAnsi="Verdana"/>
        </w:rPr>
      </w:pPr>
      <w:r w:rsidRPr="00004340">
        <w:rPr>
          <w:rFonts w:ascii="Verdana" w:hAnsi="Verdana"/>
        </w:rPr>
        <w:t>LINQ</w:t>
      </w:r>
    </w:p>
    <w:p w14:paraId="200161C9" w14:textId="77777777" w:rsidR="00004340" w:rsidRDefault="00004340" w:rsidP="00004340">
      <w:pPr>
        <w:pStyle w:val="ListParagraph"/>
        <w:numPr>
          <w:ilvl w:val="0"/>
          <w:numId w:val="6"/>
        </w:numPr>
        <w:rPr>
          <w:rFonts w:ascii="Verdana" w:hAnsi="Verdana"/>
        </w:rPr>
      </w:pPr>
      <w:r w:rsidRPr="00004340">
        <w:rPr>
          <w:rFonts w:ascii="Verdana" w:hAnsi="Verdana"/>
        </w:rPr>
        <w:t>DevExpress Licensed DLL</w:t>
      </w:r>
    </w:p>
    <w:p w14:paraId="7F303A33" w14:textId="5A07E73F" w:rsidR="00004340" w:rsidRPr="00004340" w:rsidRDefault="00004340" w:rsidP="00004340">
      <w:pPr>
        <w:pStyle w:val="ListParagraph"/>
        <w:numPr>
          <w:ilvl w:val="0"/>
          <w:numId w:val="6"/>
        </w:numPr>
        <w:rPr>
          <w:rFonts w:ascii="Verdana" w:hAnsi="Verdana"/>
        </w:rPr>
      </w:pPr>
      <w:r w:rsidRPr="00004340">
        <w:rPr>
          <w:rFonts w:ascii="Verdana" w:hAnsi="Verdana"/>
        </w:rPr>
        <w:t>SAP Crystal Report for 2017 Runtime</w:t>
      </w:r>
    </w:p>
    <w:p w14:paraId="7C3F43F5" w14:textId="5BA25288" w:rsidR="00004340" w:rsidRPr="00004340" w:rsidRDefault="00004340" w:rsidP="00004340">
      <w:pPr>
        <w:pStyle w:val="ListParagraph"/>
        <w:numPr>
          <w:ilvl w:val="0"/>
          <w:numId w:val="6"/>
        </w:numPr>
        <w:rPr>
          <w:rFonts w:ascii="Verdana" w:hAnsi="Verdana"/>
          <w:sz w:val="20"/>
        </w:rPr>
      </w:pPr>
      <w:r w:rsidRPr="00004340">
        <w:rPr>
          <w:rFonts w:ascii="Verdana" w:hAnsi="Verdana"/>
        </w:rPr>
        <w:t>SQL Server 2008 R2</w:t>
      </w:r>
      <w:r w:rsidR="00575F40">
        <w:rPr>
          <w:rFonts w:ascii="Verdana" w:hAnsi="Verdana"/>
        </w:rPr>
        <w:t xml:space="preserve"> (1GB)</w:t>
      </w:r>
      <w:bookmarkStart w:id="0" w:name="_GoBack"/>
      <w:bookmarkEnd w:id="0"/>
    </w:p>
    <w:p w14:paraId="4BDB455E" w14:textId="4A68708E" w:rsidR="002A137E" w:rsidRPr="00004340" w:rsidRDefault="00004340" w:rsidP="00552FBC">
      <w:pPr>
        <w:pStyle w:val="ListParagraph"/>
        <w:numPr>
          <w:ilvl w:val="0"/>
          <w:numId w:val="6"/>
        </w:numPr>
        <w:ind w:right="1440"/>
        <w:jc w:val="both"/>
        <w:rPr>
          <w:rFonts w:ascii="Verdana" w:hAnsi="Verdana"/>
        </w:rPr>
      </w:pPr>
      <w:r w:rsidRPr="00004340">
        <w:rPr>
          <w:rFonts w:ascii="Verdana" w:hAnsi="Verdana"/>
        </w:rPr>
        <w:t>SSL</w:t>
      </w:r>
      <w:r w:rsidRPr="00004340">
        <w:rPr>
          <w:rFonts w:ascii="Verdana" w:hAnsi="Verdana"/>
          <w:sz w:val="20"/>
        </w:rPr>
        <w:t xml:space="preserve"> </w:t>
      </w:r>
    </w:p>
    <w:p w14:paraId="47E0B8D0" w14:textId="77777777" w:rsidR="00141A57" w:rsidRDefault="00141A57" w:rsidP="002A137E">
      <w:pPr>
        <w:ind w:left="1440" w:right="1440"/>
        <w:jc w:val="both"/>
        <w:rPr>
          <w:rFonts w:ascii="Verdana" w:hAnsi="Verdana"/>
          <w:b/>
          <w:sz w:val="28"/>
          <w:u w:val="single"/>
        </w:rPr>
      </w:pPr>
    </w:p>
    <w:p w14:paraId="394C56B4" w14:textId="77777777" w:rsidR="002A137E" w:rsidRDefault="002A137E" w:rsidP="002A137E">
      <w:pPr>
        <w:ind w:left="1440" w:right="1440"/>
        <w:jc w:val="both"/>
        <w:rPr>
          <w:rFonts w:ascii="Verdana" w:hAnsi="Verdana"/>
          <w:b/>
          <w:sz w:val="28"/>
          <w:u w:val="single"/>
        </w:rPr>
      </w:pPr>
      <w:r>
        <w:rPr>
          <w:rFonts w:ascii="Verdana" w:hAnsi="Verdana"/>
          <w:b/>
          <w:sz w:val="28"/>
          <w:u w:val="single"/>
        </w:rPr>
        <w:t>Client</w:t>
      </w:r>
      <w:r w:rsidRPr="00FF0860">
        <w:rPr>
          <w:rFonts w:ascii="Verdana" w:hAnsi="Verdana"/>
          <w:b/>
          <w:sz w:val="28"/>
          <w:u w:val="single"/>
        </w:rPr>
        <w:t xml:space="preserve"> Requirements</w:t>
      </w:r>
    </w:p>
    <w:p w14:paraId="00DE8C35" w14:textId="77777777" w:rsidR="002A137E" w:rsidRDefault="002A137E" w:rsidP="002A137E">
      <w:pPr>
        <w:ind w:left="1440" w:right="1440"/>
        <w:jc w:val="both"/>
        <w:rPr>
          <w:rFonts w:ascii="Verdana" w:hAnsi="Verdana"/>
          <w:b/>
          <w:sz w:val="28"/>
          <w:u w:val="single"/>
        </w:rPr>
      </w:pPr>
    </w:p>
    <w:p w14:paraId="310EFAD1" w14:textId="549FE265" w:rsidR="00B37405" w:rsidRDefault="00B37405" w:rsidP="00B37405">
      <w:pPr>
        <w:pStyle w:val="ListParagraph"/>
        <w:numPr>
          <w:ilvl w:val="0"/>
          <w:numId w:val="6"/>
        </w:numPr>
        <w:ind w:right="1440"/>
        <w:jc w:val="both"/>
        <w:rPr>
          <w:rFonts w:ascii="Verdana" w:hAnsi="Verdana"/>
        </w:rPr>
      </w:pPr>
      <w:r>
        <w:rPr>
          <w:rFonts w:ascii="Verdana" w:hAnsi="Verdana"/>
        </w:rPr>
        <w:t>Processor Core i3</w:t>
      </w:r>
    </w:p>
    <w:p w14:paraId="14BD10B0" w14:textId="64093059" w:rsidR="00B37405" w:rsidRDefault="00B37405" w:rsidP="00B37405">
      <w:pPr>
        <w:pStyle w:val="ListParagraph"/>
        <w:numPr>
          <w:ilvl w:val="0"/>
          <w:numId w:val="6"/>
        </w:numPr>
        <w:ind w:right="1440"/>
        <w:jc w:val="both"/>
        <w:rPr>
          <w:rFonts w:ascii="Verdana" w:hAnsi="Verdana"/>
        </w:rPr>
      </w:pPr>
      <w:r>
        <w:rPr>
          <w:rFonts w:ascii="Verdana" w:hAnsi="Verdana"/>
        </w:rPr>
        <w:t>RAM 4 GB</w:t>
      </w:r>
    </w:p>
    <w:p w14:paraId="2042AD04" w14:textId="58524E90" w:rsidR="00B37405" w:rsidRDefault="00AC0217" w:rsidP="00B37405">
      <w:pPr>
        <w:pStyle w:val="ListParagraph"/>
        <w:numPr>
          <w:ilvl w:val="0"/>
          <w:numId w:val="6"/>
        </w:numPr>
        <w:ind w:right="1440"/>
        <w:jc w:val="both"/>
        <w:rPr>
          <w:rFonts w:ascii="Verdana" w:hAnsi="Verdana"/>
        </w:rPr>
      </w:pPr>
      <w:r>
        <w:rPr>
          <w:rFonts w:ascii="Verdana" w:hAnsi="Verdana"/>
        </w:rPr>
        <w:t>Chrome Browser</w:t>
      </w:r>
    </w:p>
    <w:p w14:paraId="7CD379B1" w14:textId="6051C705" w:rsidR="00B37405" w:rsidRDefault="00AC0217" w:rsidP="00B37405">
      <w:pPr>
        <w:pStyle w:val="ListParagraph"/>
        <w:numPr>
          <w:ilvl w:val="0"/>
          <w:numId w:val="6"/>
        </w:numPr>
        <w:ind w:right="1440"/>
        <w:jc w:val="both"/>
        <w:rPr>
          <w:rFonts w:ascii="Verdana" w:hAnsi="Verdana"/>
        </w:rPr>
      </w:pPr>
      <w:r>
        <w:rPr>
          <w:rFonts w:ascii="Verdana" w:hAnsi="Verdana"/>
        </w:rPr>
        <w:t>4 MB Net Connection</w:t>
      </w:r>
    </w:p>
    <w:p w14:paraId="3A5B9FAF" w14:textId="77777777" w:rsidR="00142F05" w:rsidRDefault="00142F05" w:rsidP="00B5509A">
      <w:pPr>
        <w:ind w:left="1440" w:right="1440"/>
        <w:jc w:val="both"/>
        <w:rPr>
          <w:rFonts w:ascii="Verdana" w:hAnsi="Verdana"/>
          <w:sz w:val="20"/>
        </w:rPr>
      </w:pPr>
    </w:p>
    <w:p w14:paraId="5C27C38A" w14:textId="77777777" w:rsidR="00142F05" w:rsidRDefault="00142F05" w:rsidP="00B5509A">
      <w:pPr>
        <w:ind w:left="1440" w:right="1440"/>
        <w:jc w:val="both"/>
        <w:rPr>
          <w:rFonts w:ascii="Verdana" w:hAnsi="Verdana"/>
          <w:sz w:val="20"/>
        </w:rPr>
      </w:pPr>
    </w:p>
    <w:p w14:paraId="643B9ABB" w14:textId="77777777" w:rsidR="00142F05" w:rsidRPr="00FF0860" w:rsidRDefault="00142F05" w:rsidP="00B5509A">
      <w:pPr>
        <w:ind w:left="1440" w:right="1440"/>
        <w:jc w:val="both"/>
        <w:rPr>
          <w:rFonts w:ascii="Verdana" w:hAnsi="Verdana"/>
          <w:b/>
          <w:sz w:val="28"/>
          <w:u w:val="single"/>
        </w:rPr>
      </w:pPr>
      <w:r w:rsidRPr="00FF0860">
        <w:rPr>
          <w:rFonts w:ascii="Verdana" w:hAnsi="Verdana"/>
          <w:b/>
          <w:sz w:val="28"/>
          <w:u w:val="single"/>
        </w:rPr>
        <w:t xml:space="preserve">Software </w:t>
      </w:r>
      <w:r w:rsidR="00FF0009">
        <w:rPr>
          <w:rFonts w:ascii="Verdana" w:hAnsi="Verdana"/>
          <w:b/>
          <w:sz w:val="28"/>
          <w:u w:val="single"/>
        </w:rPr>
        <w:t xml:space="preserve">Development </w:t>
      </w:r>
      <w:r w:rsidRPr="00FF0860">
        <w:rPr>
          <w:rFonts w:ascii="Verdana" w:hAnsi="Verdana"/>
          <w:b/>
          <w:sz w:val="28"/>
          <w:u w:val="single"/>
        </w:rPr>
        <w:t>Requirements</w:t>
      </w:r>
    </w:p>
    <w:p w14:paraId="72860B04" w14:textId="77777777" w:rsidR="00142F05" w:rsidRPr="00FF0860" w:rsidRDefault="00142F05" w:rsidP="00B5509A">
      <w:pPr>
        <w:ind w:left="1440" w:right="1440"/>
        <w:rPr>
          <w:rFonts w:ascii="Verdana" w:hAnsi="Verdana"/>
        </w:rPr>
      </w:pPr>
    </w:p>
    <w:p w14:paraId="2E8366C6" w14:textId="5A0640BE" w:rsidR="00142F05" w:rsidRPr="000C36FF" w:rsidRDefault="00F77C38" w:rsidP="000C36FF">
      <w:pPr>
        <w:pStyle w:val="ListParagraph"/>
        <w:numPr>
          <w:ilvl w:val="0"/>
          <w:numId w:val="7"/>
        </w:numPr>
        <w:ind w:right="1440"/>
        <w:rPr>
          <w:rFonts w:ascii="Verdana" w:hAnsi="Verdana"/>
        </w:rPr>
      </w:pPr>
      <w:r w:rsidRPr="000C36FF">
        <w:rPr>
          <w:rFonts w:ascii="Verdana" w:hAnsi="Verdana"/>
        </w:rPr>
        <w:t>Microsoft Visual Studio 201</w:t>
      </w:r>
      <w:r w:rsidR="00934376">
        <w:rPr>
          <w:rFonts w:ascii="Verdana" w:hAnsi="Verdana"/>
        </w:rPr>
        <w:t>7</w:t>
      </w:r>
    </w:p>
    <w:p w14:paraId="26FCB2B4" w14:textId="77777777" w:rsidR="000C36FF" w:rsidRDefault="00F77C38" w:rsidP="000C36FF">
      <w:pPr>
        <w:pStyle w:val="ListParagraph"/>
        <w:numPr>
          <w:ilvl w:val="0"/>
          <w:numId w:val="7"/>
        </w:numPr>
        <w:ind w:right="1440"/>
        <w:rPr>
          <w:rFonts w:ascii="Verdana" w:hAnsi="Verdana"/>
        </w:rPr>
      </w:pPr>
      <w:r w:rsidRPr="000C36FF">
        <w:rPr>
          <w:rFonts w:ascii="Verdana" w:hAnsi="Verdana"/>
        </w:rPr>
        <w:t>Microsoft SQL Server 2008 R2</w:t>
      </w:r>
    </w:p>
    <w:p w14:paraId="44816AC7" w14:textId="7CDBE5FB" w:rsidR="00142F05" w:rsidRDefault="00142F05" w:rsidP="000C36FF">
      <w:pPr>
        <w:pStyle w:val="ListParagraph"/>
        <w:numPr>
          <w:ilvl w:val="0"/>
          <w:numId w:val="7"/>
        </w:numPr>
        <w:ind w:right="1440"/>
        <w:jc w:val="both"/>
        <w:rPr>
          <w:rFonts w:ascii="Verdana" w:hAnsi="Verdana"/>
        </w:rPr>
      </w:pPr>
      <w:r w:rsidRPr="000C36FF">
        <w:rPr>
          <w:rFonts w:ascii="Verdana" w:hAnsi="Verdana"/>
        </w:rPr>
        <w:t xml:space="preserve">Windows </w:t>
      </w:r>
      <w:r w:rsidR="00EB510B">
        <w:rPr>
          <w:rFonts w:ascii="Verdana" w:hAnsi="Verdana"/>
        </w:rPr>
        <w:t>10</w:t>
      </w:r>
    </w:p>
    <w:p w14:paraId="3CEE91F7" w14:textId="08290EB6" w:rsidR="00934376" w:rsidRDefault="00934376" w:rsidP="000C36FF">
      <w:pPr>
        <w:pStyle w:val="ListParagraph"/>
        <w:numPr>
          <w:ilvl w:val="0"/>
          <w:numId w:val="7"/>
        </w:numPr>
        <w:ind w:right="1440"/>
        <w:jc w:val="both"/>
        <w:rPr>
          <w:rFonts w:ascii="Verdana" w:hAnsi="Verdana"/>
        </w:rPr>
      </w:pPr>
      <w:r>
        <w:rPr>
          <w:rFonts w:ascii="Verdana" w:hAnsi="Verdana"/>
        </w:rPr>
        <w:t>DevExpress Licensed Development SDK</w:t>
      </w:r>
    </w:p>
    <w:p w14:paraId="27627B83" w14:textId="77777777" w:rsidR="00934376" w:rsidRDefault="00934376" w:rsidP="00934376">
      <w:pPr>
        <w:ind w:right="1440"/>
        <w:jc w:val="both"/>
        <w:rPr>
          <w:rFonts w:ascii="Verdana" w:hAnsi="Verdana"/>
        </w:rPr>
      </w:pPr>
    </w:p>
    <w:p w14:paraId="3979D3D7" w14:textId="77777777" w:rsidR="00934376" w:rsidRDefault="00934376" w:rsidP="00934376">
      <w:pPr>
        <w:ind w:right="1440"/>
        <w:jc w:val="both"/>
        <w:rPr>
          <w:rFonts w:ascii="Verdana" w:hAnsi="Verdana"/>
        </w:rPr>
      </w:pPr>
    </w:p>
    <w:p w14:paraId="11C0ACE2" w14:textId="77777777" w:rsidR="00934376" w:rsidRDefault="00934376" w:rsidP="00934376">
      <w:pPr>
        <w:ind w:right="1440"/>
        <w:jc w:val="both"/>
        <w:rPr>
          <w:rFonts w:ascii="Verdana" w:hAnsi="Verdana"/>
        </w:rPr>
      </w:pPr>
    </w:p>
    <w:p w14:paraId="27B52269" w14:textId="77777777" w:rsidR="00934376" w:rsidRDefault="00934376" w:rsidP="00934376">
      <w:pPr>
        <w:ind w:right="1440"/>
        <w:jc w:val="both"/>
        <w:rPr>
          <w:rFonts w:ascii="Verdana" w:hAnsi="Verdana"/>
        </w:rPr>
      </w:pPr>
    </w:p>
    <w:p w14:paraId="6AF5D47C" w14:textId="77777777" w:rsidR="00934376" w:rsidRDefault="00934376" w:rsidP="00934376">
      <w:pPr>
        <w:ind w:right="1440"/>
        <w:jc w:val="both"/>
        <w:rPr>
          <w:rFonts w:ascii="Verdana" w:hAnsi="Verdana"/>
        </w:rPr>
      </w:pPr>
    </w:p>
    <w:p w14:paraId="73E577AE" w14:textId="77777777" w:rsidR="00934376" w:rsidRDefault="00934376" w:rsidP="00934376">
      <w:pPr>
        <w:ind w:right="1440"/>
        <w:jc w:val="both"/>
        <w:rPr>
          <w:rFonts w:ascii="Verdana" w:hAnsi="Verdana"/>
        </w:rPr>
      </w:pPr>
    </w:p>
    <w:p w14:paraId="452D37EF" w14:textId="77777777" w:rsidR="00934376" w:rsidRDefault="00934376" w:rsidP="00934376">
      <w:pPr>
        <w:ind w:right="1440"/>
        <w:jc w:val="both"/>
        <w:rPr>
          <w:rFonts w:ascii="Verdana" w:hAnsi="Verdana"/>
        </w:rPr>
      </w:pPr>
    </w:p>
    <w:p w14:paraId="72C7B10D" w14:textId="77777777" w:rsidR="00934376" w:rsidRPr="00934376" w:rsidRDefault="00934376" w:rsidP="00934376">
      <w:pPr>
        <w:ind w:right="1440"/>
        <w:jc w:val="both"/>
        <w:rPr>
          <w:rFonts w:ascii="Verdana" w:hAnsi="Verdana"/>
        </w:rPr>
      </w:pPr>
    </w:p>
    <w:p w14:paraId="3ADCA2F3" w14:textId="77777777" w:rsidR="00142F05" w:rsidRPr="00FF0860" w:rsidRDefault="00142F05" w:rsidP="00B5509A">
      <w:pPr>
        <w:ind w:left="1440" w:right="1440"/>
        <w:jc w:val="both"/>
        <w:rPr>
          <w:rFonts w:ascii="Verdana" w:hAnsi="Verdana"/>
        </w:rPr>
      </w:pPr>
    </w:p>
    <w:p w14:paraId="7A208751" w14:textId="77777777" w:rsidR="00142F05" w:rsidRDefault="00142F05" w:rsidP="00B5509A">
      <w:pPr>
        <w:ind w:left="1440" w:right="1440"/>
        <w:jc w:val="both"/>
        <w:rPr>
          <w:rFonts w:ascii="Verdana" w:hAnsi="Verdana"/>
        </w:rPr>
      </w:pPr>
    </w:p>
    <w:p w14:paraId="57EB3BA3" w14:textId="77777777" w:rsidR="00142F05" w:rsidRDefault="00142F05" w:rsidP="00B5509A">
      <w:pPr>
        <w:ind w:left="1440" w:right="1440"/>
        <w:jc w:val="both"/>
        <w:rPr>
          <w:rFonts w:ascii="Verdana" w:hAnsi="Verdana"/>
        </w:rPr>
      </w:pPr>
    </w:p>
    <w:p w14:paraId="4DADB0A6" w14:textId="77777777" w:rsidR="00142F05" w:rsidRDefault="00142F05" w:rsidP="00B5509A">
      <w:pPr>
        <w:ind w:left="1440" w:right="1440"/>
        <w:jc w:val="both"/>
        <w:rPr>
          <w:rFonts w:ascii="Verdana" w:hAnsi="Verdana"/>
        </w:rPr>
      </w:pPr>
    </w:p>
    <w:p w14:paraId="52D158C8" w14:textId="77777777" w:rsidR="00141A57" w:rsidRDefault="00141A57" w:rsidP="00B5509A">
      <w:pPr>
        <w:ind w:left="1440" w:right="1440"/>
        <w:jc w:val="both"/>
        <w:rPr>
          <w:rFonts w:ascii="Verdana" w:hAnsi="Verdana"/>
        </w:rPr>
      </w:pPr>
    </w:p>
    <w:p w14:paraId="49E2A577" w14:textId="77777777" w:rsidR="00141A57" w:rsidRDefault="00141A57" w:rsidP="00B5509A">
      <w:pPr>
        <w:ind w:left="1440" w:right="1440"/>
        <w:jc w:val="both"/>
        <w:rPr>
          <w:rFonts w:ascii="Verdana" w:hAnsi="Verdana"/>
        </w:rPr>
      </w:pPr>
    </w:p>
    <w:p w14:paraId="6870B461" w14:textId="77777777" w:rsidR="00A855DE" w:rsidRDefault="00A855DE" w:rsidP="00B5509A">
      <w:pPr>
        <w:ind w:left="1440" w:right="1440"/>
        <w:jc w:val="both"/>
        <w:rPr>
          <w:rFonts w:ascii="Verdana" w:hAnsi="Verdana"/>
          <w:b/>
          <w:sz w:val="28"/>
          <w:szCs w:val="28"/>
          <w:u w:val="single"/>
        </w:rPr>
      </w:pPr>
    </w:p>
    <w:p w14:paraId="46C4D8AF" w14:textId="77777777" w:rsidR="00A855DE" w:rsidRDefault="00A855DE" w:rsidP="00B5509A">
      <w:pPr>
        <w:ind w:left="1440" w:right="1440"/>
        <w:jc w:val="both"/>
        <w:rPr>
          <w:rFonts w:ascii="Verdana" w:hAnsi="Verdana"/>
          <w:b/>
          <w:sz w:val="28"/>
          <w:szCs w:val="28"/>
          <w:u w:val="single"/>
        </w:rPr>
      </w:pPr>
    </w:p>
    <w:p w14:paraId="08B99D8D" w14:textId="77777777" w:rsidR="00A855DE" w:rsidRDefault="00A855DE" w:rsidP="00B5509A">
      <w:pPr>
        <w:ind w:left="1440" w:right="1440"/>
        <w:jc w:val="both"/>
        <w:rPr>
          <w:rFonts w:ascii="Verdana" w:hAnsi="Verdana"/>
          <w:b/>
          <w:sz w:val="28"/>
          <w:szCs w:val="28"/>
          <w:u w:val="single"/>
        </w:rPr>
      </w:pPr>
    </w:p>
    <w:p w14:paraId="1D4C4BA2" w14:textId="77777777" w:rsidR="00142F05" w:rsidRPr="001270C1" w:rsidRDefault="00142F05" w:rsidP="00B5509A">
      <w:pPr>
        <w:ind w:left="1440" w:right="1440"/>
        <w:jc w:val="both"/>
        <w:rPr>
          <w:rFonts w:ascii="Verdana" w:hAnsi="Verdana"/>
          <w:b/>
          <w:sz w:val="28"/>
          <w:szCs w:val="28"/>
          <w:u w:val="single"/>
        </w:rPr>
      </w:pPr>
      <w:r w:rsidRPr="001270C1">
        <w:rPr>
          <w:rFonts w:ascii="Verdana" w:hAnsi="Verdana"/>
          <w:b/>
          <w:sz w:val="28"/>
          <w:szCs w:val="28"/>
          <w:u w:val="single"/>
        </w:rPr>
        <w:t>Application Security</w:t>
      </w:r>
    </w:p>
    <w:p w14:paraId="6D613550" w14:textId="77777777" w:rsidR="00142F05" w:rsidRDefault="00142F05" w:rsidP="00B5509A">
      <w:pPr>
        <w:ind w:left="1440" w:right="1440"/>
        <w:jc w:val="both"/>
        <w:rPr>
          <w:rFonts w:ascii="Verdana" w:hAnsi="Verdana"/>
        </w:rPr>
      </w:pPr>
    </w:p>
    <w:p w14:paraId="786A1697" w14:textId="77777777" w:rsidR="007D63BC" w:rsidRDefault="007D63BC" w:rsidP="00B5509A">
      <w:pPr>
        <w:ind w:left="1440" w:right="1440"/>
        <w:jc w:val="both"/>
        <w:rPr>
          <w:rFonts w:ascii="Verdana" w:hAnsi="Verdana"/>
        </w:rPr>
      </w:pPr>
    </w:p>
    <w:p w14:paraId="2EEF81BF" w14:textId="77777777" w:rsidR="007D63BC" w:rsidRDefault="007D63BC" w:rsidP="00B5509A">
      <w:pPr>
        <w:ind w:left="1440" w:right="1440"/>
        <w:jc w:val="both"/>
        <w:rPr>
          <w:rFonts w:ascii="Verdana" w:hAnsi="Verdana"/>
        </w:rPr>
      </w:pPr>
    </w:p>
    <w:p w14:paraId="656BD043" w14:textId="77777777" w:rsidR="007D63BC" w:rsidRDefault="007D63BC" w:rsidP="00B5509A">
      <w:pPr>
        <w:ind w:left="1440" w:right="1440"/>
        <w:jc w:val="both"/>
        <w:rPr>
          <w:rFonts w:ascii="Verdana" w:hAnsi="Verdana"/>
        </w:rPr>
      </w:pPr>
    </w:p>
    <w:p w14:paraId="74DC5A37" w14:textId="77777777" w:rsidR="007D63BC" w:rsidRPr="00FF0860" w:rsidRDefault="007D63BC" w:rsidP="00B5509A">
      <w:pPr>
        <w:ind w:left="1440" w:right="1440"/>
        <w:jc w:val="both"/>
        <w:rPr>
          <w:rFonts w:ascii="Verdana" w:hAnsi="Verdana"/>
        </w:rPr>
      </w:pPr>
    </w:p>
    <w:p w14:paraId="5942A939" w14:textId="77777777" w:rsidR="00142F05" w:rsidRDefault="00142F05" w:rsidP="00B5509A">
      <w:pPr>
        <w:ind w:left="1440" w:right="1440"/>
        <w:jc w:val="both"/>
        <w:rPr>
          <w:rFonts w:ascii="Verdana" w:hAnsi="Verdana"/>
        </w:rPr>
      </w:pPr>
      <w:r w:rsidRPr="00FF0860">
        <w:rPr>
          <w:rFonts w:ascii="Verdana" w:hAnsi="Verdana"/>
        </w:rPr>
        <w:t>Application security will ensure that unauthorized access to the system is not granted. Identity and level of clearance of the user will determine the level of access to each system and reports. Persons with the role of administrator will define users and their individual roles.</w:t>
      </w:r>
    </w:p>
    <w:p w14:paraId="130E7E5E" w14:textId="77777777" w:rsidR="00142F05" w:rsidRDefault="00142F05" w:rsidP="00B5509A">
      <w:pPr>
        <w:ind w:left="1440" w:right="1440"/>
        <w:jc w:val="both"/>
        <w:rPr>
          <w:rFonts w:ascii="Verdana" w:hAnsi="Verdana"/>
        </w:rPr>
      </w:pPr>
    </w:p>
    <w:p w14:paraId="4F5AA8A0" w14:textId="77777777" w:rsidR="00142F05" w:rsidRDefault="00142F05" w:rsidP="00B5509A">
      <w:pPr>
        <w:ind w:left="1440" w:right="1440"/>
        <w:jc w:val="both"/>
        <w:rPr>
          <w:rFonts w:ascii="Verdana" w:hAnsi="Verdana"/>
        </w:rPr>
      </w:pPr>
    </w:p>
    <w:p w14:paraId="57C4C8D9" w14:textId="77777777" w:rsidR="00142F05" w:rsidRDefault="00142F05" w:rsidP="00B5509A">
      <w:pPr>
        <w:ind w:left="1440" w:right="1440"/>
        <w:jc w:val="both"/>
        <w:rPr>
          <w:rFonts w:ascii="Verdana" w:hAnsi="Verdana"/>
        </w:rPr>
      </w:pPr>
    </w:p>
    <w:p w14:paraId="4154C465" w14:textId="77777777" w:rsidR="00142F05" w:rsidRDefault="00142F05" w:rsidP="00B5509A">
      <w:pPr>
        <w:ind w:left="1440" w:right="1440"/>
        <w:jc w:val="both"/>
        <w:rPr>
          <w:rFonts w:ascii="Verdana" w:hAnsi="Verdana"/>
        </w:rPr>
      </w:pPr>
    </w:p>
    <w:p w14:paraId="54D2C1C0" w14:textId="77777777" w:rsidR="00142F05" w:rsidRDefault="00142F05" w:rsidP="00B5509A">
      <w:pPr>
        <w:ind w:left="1440" w:right="1440"/>
        <w:jc w:val="both"/>
        <w:rPr>
          <w:rFonts w:ascii="Verdana" w:hAnsi="Verdana"/>
        </w:rPr>
      </w:pPr>
    </w:p>
    <w:p w14:paraId="71765498" w14:textId="77777777" w:rsidR="00142F05" w:rsidRDefault="00142F05" w:rsidP="00B5509A">
      <w:pPr>
        <w:ind w:left="1440" w:right="1440"/>
        <w:jc w:val="both"/>
        <w:rPr>
          <w:rFonts w:ascii="Verdana" w:hAnsi="Verdana"/>
        </w:rPr>
      </w:pPr>
    </w:p>
    <w:p w14:paraId="2FB09CD8" w14:textId="77777777" w:rsidR="00142F05" w:rsidRDefault="00142F05" w:rsidP="00B5509A">
      <w:pPr>
        <w:ind w:left="1440" w:right="1440"/>
        <w:jc w:val="both"/>
        <w:rPr>
          <w:rFonts w:ascii="Verdana" w:hAnsi="Verdana"/>
        </w:rPr>
      </w:pPr>
    </w:p>
    <w:p w14:paraId="383B9A71" w14:textId="77777777" w:rsidR="00142F05" w:rsidRDefault="00142F05" w:rsidP="00B5509A">
      <w:pPr>
        <w:ind w:left="1440" w:right="1440"/>
        <w:jc w:val="both"/>
        <w:rPr>
          <w:rFonts w:ascii="Verdana" w:hAnsi="Verdana"/>
        </w:rPr>
      </w:pPr>
    </w:p>
    <w:p w14:paraId="3E09333F" w14:textId="77777777" w:rsidR="00142F05" w:rsidRDefault="00142F05" w:rsidP="00B5509A">
      <w:pPr>
        <w:ind w:left="1440" w:right="1440"/>
        <w:jc w:val="both"/>
        <w:rPr>
          <w:rFonts w:ascii="Verdana" w:hAnsi="Verdana"/>
        </w:rPr>
      </w:pPr>
    </w:p>
    <w:p w14:paraId="16DC9908" w14:textId="77777777" w:rsidR="00142F05" w:rsidRDefault="00142F05" w:rsidP="00B5509A">
      <w:pPr>
        <w:ind w:left="1440" w:right="1440"/>
        <w:jc w:val="both"/>
        <w:rPr>
          <w:rFonts w:ascii="Verdana" w:hAnsi="Verdana"/>
        </w:rPr>
      </w:pPr>
    </w:p>
    <w:p w14:paraId="366AF018" w14:textId="77777777" w:rsidR="007D63BC" w:rsidRDefault="007D63BC" w:rsidP="00B5509A">
      <w:pPr>
        <w:ind w:left="1440" w:right="1440"/>
        <w:jc w:val="both"/>
        <w:rPr>
          <w:rFonts w:ascii="Verdana" w:hAnsi="Verdana"/>
        </w:rPr>
      </w:pPr>
    </w:p>
    <w:p w14:paraId="4E21CE13" w14:textId="77777777" w:rsidR="007D63BC" w:rsidRDefault="007D63BC" w:rsidP="00B5509A">
      <w:pPr>
        <w:ind w:left="1440" w:right="1440"/>
        <w:jc w:val="both"/>
        <w:rPr>
          <w:rFonts w:ascii="Verdana" w:hAnsi="Verdana"/>
        </w:rPr>
      </w:pPr>
    </w:p>
    <w:p w14:paraId="6E7E543A" w14:textId="77777777" w:rsidR="007D63BC" w:rsidRPr="00FF0860" w:rsidRDefault="007D63BC" w:rsidP="00B5509A">
      <w:pPr>
        <w:ind w:left="1440" w:right="1440"/>
        <w:jc w:val="both"/>
        <w:rPr>
          <w:rFonts w:ascii="Verdana" w:hAnsi="Verdana"/>
        </w:rPr>
      </w:pPr>
    </w:p>
    <w:p w14:paraId="7764A6BF" w14:textId="77777777" w:rsidR="00142F05" w:rsidRPr="00FF0860" w:rsidRDefault="00142F05" w:rsidP="00B5509A">
      <w:pPr>
        <w:ind w:left="1440" w:right="1440"/>
        <w:jc w:val="both"/>
        <w:rPr>
          <w:rFonts w:ascii="Verdana" w:hAnsi="Verdana"/>
        </w:rPr>
      </w:pPr>
      <w:r w:rsidRPr="00FF0860">
        <w:rPr>
          <w:rFonts w:ascii="Verdana" w:hAnsi="Verdana"/>
        </w:rPr>
        <w:t>____________</w:t>
      </w:r>
      <w:r w:rsidR="00F440F0">
        <w:rPr>
          <w:rFonts w:ascii="Verdana" w:hAnsi="Verdana"/>
        </w:rPr>
        <w:t>______</w:t>
      </w:r>
      <w:r w:rsidRPr="00FF0860">
        <w:rPr>
          <w:rFonts w:ascii="Verdana" w:hAnsi="Verdana"/>
        </w:rPr>
        <w:tab/>
      </w:r>
      <w:r w:rsidR="006E786E">
        <w:rPr>
          <w:rFonts w:ascii="Verdana" w:hAnsi="Verdana"/>
        </w:rPr>
        <w:t xml:space="preserve">             </w:t>
      </w:r>
      <w:r w:rsidR="00201060">
        <w:rPr>
          <w:rFonts w:ascii="Verdana" w:hAnsi="Verdana"/>
        </w:rPr>
        <w:t xml:space="preserve">       </w:t>
      </w:r>
      <w:r w:rsidR="007B5C0E">
        <w:rPr>
          <w:rFonts w:ascii="Verdana" w:hAnsi="Verdana"/>
        </w:rPr>
        <w:t xml:space="preserve">                  </w:t>
      </w:r>
      <w:r w:rsidR="00B6215D">
        <w:rPr>
          <w:rFonts w:ascii="Verdana" w:hAnsi="Verdana"/>
        </w:rPr>
        <w:t>______</w:t>
      </w:r>
      <w:r w:rsidR="00201060">
        <w:rPr>
          <w:rFonts w:ascii="Verdana" w:hAnsi="Verdana"/>
        </w:rPr>
        <w:t>_______________</w:t>
      </w:r>
    </w:p>
    <w:p w14:paraId="73F009BA" w14:textId="5B791DF0" w:rsidR="00142F05" w:rsidRPr="00FF0860" w:rsidRDefault="00934376" w:rsidP="00B5509A">
      <w:pPr>
        <w:ind w:left="1440" w:right="1440"/>
        <w:rPr>
          <w:rFonts w:ascii="Verdana" w:hAnsi="Verdana"/>
          <w:b/>
          <w:sz w:val="26"/>
        </w:rPr>
      </w:pPr>
      <w:r>
        <w:rPr>
          <w:rFonts w:ascii="Verdana" w:hAnsi="Verdana"/>
          <w:b/>
          <w:sz w:val="26"/>
        </w:rPr>
        <w:t xml:space="preserve">Javed Khatri          </w:t>
      </w:r>
      <w:r w:rsidR="006E786E">
        <w:rPr>
          <w:rFonts w:ascii="Verdana" w:hAnsi="Verdana"/>
          <w:b/>
          <w:sz w:val="26"/>
        </w:rPr>
        <w:t xml:space="preserve"> </w:t>
      </w:r>
      <w:r w:rsidR="007B5C0E">
        <w:rPr>
          <w:rFonts w:ascii="Verdana" w:hAnsi="Verdana"/>
          <w:b/>
          <w:sz w:val="26"/>
        </w:rPr>
        <w:t xml:space="preserve">           </w:t>
      </w:r>
      <w:r w:rsidR="00141A57">
        <w:rPr>
          <w:rFonts w:ascii="Verdana" w:hAnsi="Verdana"/>
          <w:b/>
          <w:sz w:val="26"/>
        </w:rPr>
        <w:t xml:space="preserve">                          M/s.</w:t>
      </w:r>
      <w:r w:rsidR="004D5B0E">
        <w:rPr>
          <w:rFonts w:ascii="Verdana" w:hAnsi="Verdana"/>
          <w:b/>
          <w:sz w:val="26"/>
        </w:rPr>
        <w:t xml:space="preserve"> </w:t>
      </w:r>
      <w:r w:rsidR="00885177">
        <w:rPr>
          <w:rFonts w:ascii="Verdana" w:hAnsi="Verdana"/>
          <w:b/>
          <w:sz w:val="26"/>
        </w:rPr>
        <w:t>Red Link Tissue</w:t>
      </w:r>
      <w:r>
        <w:rPr>
          <w:rFonts w:ascii="Verdana" w:hAnsi="Verdana"/>
          <w:b/>
          <w:sz w:val="26"/>
        </w:rPr>
        <w:br/>
        <w:t xml:space="preserve">     </w:t>
      </w:r>
      <w:r w:rsidR="006E786E">
        <w:rPr>
          <w:rFonts w:ascii="Verdana" w:hAnsi="Verdana"/>
          <w:b/>
          <w:sz w:val="26"/>
        </w:rPr>
        <w:t>(C.E.</w:t>
      </w:r>
      <w:r w:rsidR="00201060">
        <w:rPr>
          <w:rFonts w:ascii="Verdana" w:hAnsi="Verdana"/>
          <w:b/>
          <w:sz w:val="26"/>
        </w:rPr>
        <w:t>O</w:t>
      </w:r>
      <w:r w:rsidR="006E786E">
        <w:rPr>
          <w:rFonts w:ascii="Verdana" w:hAnsi="Verdana"/>
          <w:b/>
          <w:sz w:val="26"/>
        </w:rPr>
        <w:t>)</w:t>
      </w:r>
      <w:r w:rsidR="00142F05" w:rsidRPr="00FF0860">
        <w:rPr>
          <w:rFonts w:ascii="Verdana" w:hAnsi="Verdana"/>
          <w:b/>
          <w:sz w:val="26"/>
        </w:rPr>
        <w:tab/>
      </w:r>
      <w:r w:rsidR="00201060">
        <w:rPr>
          <w:rFonts w:ascii="Verdana" w:hAnsi="Verdana"/>
          <w:b/>
          <w:sz w:val="26"/>
        </w:rPr>
        <w:tab/>
        <w:t xml:space="preserve">          </w:t>
      </w:r>
      <w:r w:rsidR="007B5C0E">
        <w:rPr>
          <w:rFonts w:ascii="Verdana" w:hAnsi="Verdana"/>
          <w:b/>
          <w:sz w:val="26"/>
        </w:rPr>
        <w:t xml:space="preserve">                            </w:t>
      </w:r>
      <w:r w:rsidR="00AB1058">
        <w:rPr>
          <w:rFonts w:ascii="Verdana" w:hAnsi="Verdana"/>
          <w:b/>
          <w:sz w:val="26"/>
        </w:rPr>
        <w:t xml:space="preserve">       </w:t>
      </w:r>
      <w:r w:rsidR="00201060">
        <w:rPr>
          <w:rFonts w:ascii="Verdana" w:hAnsi="Verdana"/>
          <w:b/>
          <w:sz w:val="26"/>
        </w:rPr>
        <w:t>(</w:t>
      </w:r>
      <w:r w:rsidR="00885177">
        <w:rPr>
          <w:rFonts w:ascii="Verdana" w:hAnsi="Verdana"/>
          <w:b/>
          <w:sz w:val="26"/>
        </w:rPr>
        <w:t>Company</w:t>
      </w:r>
      <w:r w:rsidR="00201060">
        <w:rPr>
          <w:rFonts w:ascii="Verdana" w:hAnsi="Verdana"/>
          <w:b/>
          <w:sz w:val="26"/>
        </w:rPr>
        <w:t>)</w:t>
      </w:r>
    </w:p>
    <w:p w14:paraId="7A330829" w14:textId="77777777" w:rsidR="00C17F2D" w:rsidRDefault="00C17F2D" w:rsidP="00B5509A">
      <w:pPr>
        <w:ind w:left="1440" w:right="1440"/>
      </w:pPr>
    </w:p>
    <w:sectPr w:rsidR="00C17F2D" w:rsidSect="00935F15">
      <w:headerReference w:type="default" r:id="rId7"/>
      <w:footerReference w:type="default" r:id="rId8"/>
      <w:pgSz w:w="12240" w:h="15840"/>
      <w:pgMar w:top="1440" w:right="0" w:bottom="144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4BF73" w14:textId="77777777" w:rsidR="001E6173" w:rsidRDefault="001E6173" w:rsidP="00764991">
      <w:r>
        <w:separator/>
      </w:r>
    </w:p>
  </w:endnote>
  <w:endnote w:type="continuationSeparator" w:id="0">
    <w:p w14:paraId="31447335" w14:textId="77777777" w:rsidR="001E6173" w:rsidRDefault="001E6173" w:rsidP="0076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AFDEB" w14:textId="37FC97E1" w:rsidR="00764991" w:rsidRDefault="001B1606" w:rsidP="001B1606">
    <w:pPr>
      <w:pStyle w:val="Footer"/>
      <w:jc w:val="center"/>
      <w:rPr>
        <w:noProof/>
      </w:rPr>
    </w:pPr>
    <w:r>
      <w:t xml:space="preserve">                                                                                                                                                                        </w:t>
    </w:r>
    <w:r w:rsidRPr="001B1606">
      <w:rPr>
        <w:rStyle w:val="SubtleEmphasis"/>
        <w:sz w:val="20"/>
        <w:szCs w:val="20"/>
      </w:rPr>
      <w:t xml:space="preserve">Page No. </w:t>
    </w:r>
    <w:r w:rsidRPr="001B1606">
      <w:rPr>
        <w:rStyle w:val="SubtleEmphasis"/>
        <w:sz w:val="20"/>
        <w:szCs w:val="20"/>
      </w:rPr>
      <w:fldChar w:fldCharType="begin"/>
    </w:r>
    <w:r w:rsidRPr="001B1606">
      <w:rPr>
        <w:rStyle w:val="SubtleEmphasis"/>
        <w:sz w:val="20"/>
        <w:szCs w:val="20"/>
      </w:rPr>
      <w:instrText xml:space="preserve"> PAGE  \* Arabic  \* MERGEFORMAT </w:instrText>
    </w:r>
    <w:r w:rsidRPr="001B1606">
      <w:rPr>
        <w:rStyle w:val="SubtleEmphasis"/>
        <w:sz w:val="20"/>
        <w:szCs w:val="20"/>
      </w:rPr>
      <w:fldChar w:fldCharType="separate"/>
    </w:r>
    <w:r w:rsidR="00575F40">
      <w:rPr>
        <w:rStyle w:val="SubtleEmphasis"/>
        <w:noProof/>
        <w:sz w:val="20"/>
        <w:szCs w:val="20"/>
      </w:rPr>
      <w:t>7</w:t>
    </w:r>
    <w:r w:rsidRPr="001B1606">
      <w:rPr>
        <w:rStyle w:val="SubtleEmphasis"/>
        <w:sz w:val="20"/>
        <w:szCs w:val="20"/>
      </w:rPr>
      <w:fldChar w:fldCharType="end"/>
    </w:r>
    <w:r w:rsidR="00B21162">
      <w:rPr>
        <w:rStyle w:val="SubtleEmphasis"/>
        <w:sz w:val="20"/>
        <w:szCs w:val="20"/>
      </w:rPr>
      <w:t xml:space="preserve"> of</w:t>
    </w:r>
    <w:r w:rsidR="00605135">
      <w:rPr>
        <w:rStyle w:val="SubtleEmphasis"/>
        <w:sz w:val="20"/>
        <w:szCs w:val="20"/>
      </w:rPr>
      <w:t xml:space="preserve"> </w:t>
    </w:r>
    <w:r w:rsidR="00B21162">
      <w:rPr>
        <w:rStyle w:val="SubtleEmphasis"/>
        <w:sz w:val="20"/>
        <w:szCs w:val="20"/>
      </w:rPr>
      <w:t xml:space="preserve"> </w:t>
    </w:r>
    <w:r w:rsidR="00605135" w:rsidRPr="00605135">
      <w:rPr>
        <w:rStyle w:val="SubtleEmphasis"/>
        <w:noProof/>
        <w:sz w:val="20"/>
        <w:szCs w:val="20"/>
      </w:rPr>
      <w:fldChar w:fldCharType="begin"/>
    </w:r>
    <w:r w:rsidR="00605135" w:rsidRPr="00605135">
      <w:rPr>
        <w:rStyle w:val="SubtleEmphasis"/>
        <w:noProof/>
        <w:sz w:val="20"/>
        <w:szCs w:val="20"/>
      </w:rPr>
      <w:instrText xml:space="preserve"> NUMPAGES  </w:instrText>
    </w:r>
    <w:r w:rsidR="00605135" w:rsidRPr="00605135">
      <w:rPr>
        <w:rStyle w:val="SubtleEmphasis"/>
        <w:noProof/>
        <w:sz w:val="20"/>
        <w:szCs w:val="20"/>
      </w:rPr>
      <w:fldChar w:fldCharType="separate"/>
    </w:r>
    <w:r w:rsidR="00575F40">
      <w:rPr>
        <w:rStyle w:val="SubtleEmphasis"/>
        <w:noProof/>
        <w:sz w:val="20"/>
        <w:szCs w:val="20"/>
      </w:rPr>
      <w:t>7</w:t>
    </w:r>
    <w:r w:rsidR="00605135" w:rsidRPr="00605135">
      <w:rPr>
        <w:rStyle w:val="SubtleEmphasis"/>
        <w:noProof/>
        <w:sz w:val="20"/>
        <w:szCs w:val="20"/>
      </w:rPr>
      <w:fldChar w:fldCharType="end"/>
    </w:r>
    <w:r>
      <w:rPr>
        <w:rStyle w:val="SubtleEmphasis"/>
        <w:noProof/>
        <w:sz w:val="20"/>
        <w:szCs w:val="20"/>
      </w:rPr>
      <w:t xml:space="preserve"> </w:t>
    </w:r>
    <w:r>
      <w:rPr>
        <w:rStyle w:val="SubtleEmphasis"/>
        <w:sz w:val="20"/>
        <w:szCs w:val="20"/>
      </w:rPr>
      <w:t xml:space="preserve">      </w:t>
    </w:r>
    <w:r w:rsidR="00764991">
      <w:ptab w:relativeTo="indent" w:alignment="center" w:leader="none"/>
    </w:r>
    <w:r w:rsidR="00935F15">
      <w:rPr>
        <w:noProof/>
      </w:rPr>
      <w:drawing>
        <wp:inline distT="0" distB="0" distL="0" distR="0" wp14:anchorId="665110A4" wp14:editId="07777777">
          <wp:extent cx="7772400" cy="754380"/>
          <wp:effectExtent l="19050" t="0" r="0" b="0"/>
          <wp:docPr id="1" name="Picture 3" descr="head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jpg"/>
                  <pic:cNvPicPr/>
                </pic:nvPicPr>
                <pic:blipFill>
                  <a:blip r:embed="rId1"/>
                  <a:stretch>
                    <a:fillRect/>
                  </a:stretch>
                </pic:blipFill>
                <pic:spPr>
                  <a:xfrm>
                    <a:off x="0" y="0"/>
                    <a:ext cx="7772400" cy="7543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48459" w14:textId="77777777" w:rsidR="001E6173" w:rsidRDefault="001E6173" w:rsidP="00764991">
      <w:r>
        <w:separator/>
      </w:r>
    </w:p>
  </w:footnote>
  <w:footnote w:type="continuationSeparator" w:id="0">
    <w:p w14:paraId="6E581E4D" w14:textId="77777777" w:rsidR="001E6173" w:rsidRDefault="001E6173" w:rsidP="00764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BE6BD" w14:textId="77777777" w:rsidR="00935F15" w:rsidRDefault="00935F15">
    <w:pPr>
      <w:pStyle w:val="Header"/>
      <w:rPr>
        <w:noProof/>
      </w:rPr>
    </w:pPr>
  </w:p>
  <w:p w14:paraId="16CE7130" w14:textId="77777777" w:rsidR="00764991" w:rsidRDefault="00935F15">
    <w:pPr>
      <w:pStyle w:val="Header"/>
    </w:pPr>
    <w:r>
      <w:rPr>
        <w:noProof/>
      </w:rPr>
      <w:drawing>
        <wp:inline distT="0" distB="0" distL="0" distR="0" wp14:anchorId="5EDB5E90" wp14:editId="07777777">
          <wp:extent cx="7772400" cy="1422400"/>
          <wp:effectExtent l="19050" t="0" r="0" b="0"/>
          <wp:docPr id="2" name="Picture 1" descr="head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inal.jpg"/>
                  <pic:cNvPicPr/>
                </pic:nvPicPr>
                <pic:blipFill>
                  <a:blip r:embed="rId1"/>
                  <a:stretch>
                    <a:fillRect/>
                  </a:stretch>
                </pic:blipFill>
                <pic:spPr>
                  <a:xfrm>
                    <a:off x="0" y="0"/>
                    <a:ext cx="7772400" cy="1422400"/>
                  </a:xfrm>
                  <a:prstGeom prst="rect">
                    <a:avLst/>
                  </a:prstGeom>
                </pic:spPr>
              </pic:pic>
            </a:graphicData>
          </a:graphic>
        </wp:inline>
      </w:drawing>
    </w:r>
    <w:r w:rsidR="00764991">
      <w:rPr>
        <w:noProof/>
      </w:rPr>
      <w:ptab w:relativeTo="indent" w:alignment="center" w:leader="none"/>
    </w:r>
    <w:r w:rsidR="00C04B7E">
      <w:rPr>
        <w:noProof/>
      </w:rPr>
      <w:ptab w:relativeTo="indent"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6651"/>
    <w:multiLevelType w:val="hybridMultilevel"/>
    <w:tmpl w:val="0CD80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E26F1C"/>
    <w:multiLevelType w:val="hybridMultilevel"/>
    <w:tmpl w:val="D68AE7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2250D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54F13F7"/>
    <w:multiLevelType w:val="hybridMultilevel"/>
    <w:tmpl w:val="5B089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3270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53E486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78B1725"/>
    <w:multiLevelType w:val="hybridMultilevel"/>
    <w:tmpl w:val="3AC62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F3814E4"/>
    <w:multiLevelType w:val="hybridMultilevel"/>
    <w:tmpl w:val="48C6385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59776872"/>
    <w:multiLevelType w:val="hybridMultilevel"/>
    <w:tmpl w:val="3D9277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nsid w:val="64247E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9897249"/>
    <w:multiLevelType w:val="hybridMultilevel"/>
    <w:tmpl w:val="5C2A45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90F0BFB"/>
    <w:multiLevelType w:val="hybridMultilevel"/>
    <w:tmpl w:val="A0EE6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8"/>
  </w:num>
  <w:num w:numId="3">
    <w:abstractNumId w:val="1"/>
  </w:num>
  <w:num w:numId="4">
    <w:abstractNumId w:val="11"/>
  </w:num>
  <w:num w:numId="5">
    <w:abstractNumId w:val="10"/>
  </w:num>
  <w:num w:numId="6">
    <w:abstractNumId w:val="6"/>
  </w:num>
  <w:num w:numId="7">
    <w:abstractNumId w:val="0"/>
  </w:num>
  <w:num w:numId="8">
    <w:abstractNumId w:val="4"/>
  </w:num>
  <w:num w:numId="9">
    <w:abstractNumId w:val="9"/>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4991"/>
    <w:rsid w:val="00001D60"/>
    <w:rsid w:val="00004340"/>
    <w:rsid w:val="00022BE9"/>
    <w:rsid w:val="00026184"/>
    <w:rsid w:val="0003786A"/>
    <w:rsid w:val="000437B4"/>
    <w:rsid w:val="00050E0C"/>
    <w:rsid w:val="00051897"/>
    <w:rsid w:val="00054A08"/>
    <w:rsid w:val="000850AE"/>
    <w:rsid w:val="00090991"/>
    <w:rsid w:val="000913C8"/>
    <w:rsid w:val="00097761"/>
    <w:rsid w:val="000A47B7"/>
    <w:rsid w:val="000B62A0"/>
    <w:rsid w:val="000C36FF"/>
    <w:rsid w:val="000C3C6E"/>
    <w:rsid w:val="000F426A"/>
    <w:rsid w:val="000F79A3"/>
    <w:rsid w:val="0010609C"/>
    <w:rsid w:val="0012396F"/>
    <w:rsid w:val="00127269"/>
    <w:rsid w:val="001277BF"/>
    <w:rsid w:val="00141A57"/>
    <w:rsid w:val="00142F05"/>
    <w:rsid w:val="001603BE"/>
    <w:rsid w:val="00172575"/>
    <w:rsid w:val="001826A8"/>
    <w:rsid w:val="001913F8"/>
    <w:rsid w:val="001A297F"/>
    <w:rsid w:val="001B058C"/>
    <w:rsid w:val="001B1606"/>
    <w:rsid w:val="001B68E1"/>
    <w:rsid w:val="001C43E2"/>
    <w:rsid w:val="001D4FE0"/>
    <w:rsid w:val="001E12B3"/>
    <w:rsid w:val="001E434D"/>
    <w:rsid w:val="001E6173"/>
    <w:rsid w:val="001F0137"/>
    <w:rsid w:val="001F61B2"/>
    <w:rsid w:val="00201060"/>
    <w:rsid w:val="00201736"/>
    <w:rsid w:val="00212F7F"/>
    <w:rsid w:val="00216888"/>
    <w:rsid w:val="00234A59"/>
    <w:rsid w:val="00276161"/>
    <w:rsid w:val="00286ABF"/>
    <w:rsid w:val="00291047"/>
    <w:rsid w:val="002970FE"/>
    <w:rsid w:val="002A137E"/>
    <w:rsid w:val="002A3ABC"/>
    <w:rsid w:val="002B489E"/>
    <w:rsid w:val="002F7052"/>
    <w:rsid w:val="003361E4"/>
    <w:rsid w:val="003460DE"/>
    <w:rsid w:val="00356C11"/>
    <w:rsid w:val="0037209B"/>
    <w:rsid w:val="003A019A"/>
    <w:rsid w:val="003A08F5"/>
    <w:rsid w:val="003C1673"/>
    <w:rsid w:val="003D1FB8"/>
    <w:rsid w:val="003D3D1C"/>
    <w:rsid w:val="003D75EB"/>
    <w:rsid w:val="003E2A96"/>
    <w:rsid w:val="003F0F17"/>
    <w:rsid w:val="003F1FBD"/>
    <w:rsid w:val="004135BF"/>
    <w:rsid w:val="0042080F"/>
    <w:rsid w:val="00433002"/>
    <w:rsid w:val="00461189"/>
    <w:rsid w:val="004708D0"/>
    <w:rsid w:val="004823DB"/>
    <w:rsid w:val="004B3478"/>
    <w:rsid w:val="004B3D4D"/>
    <w:rsid w:val="004C7113"/>
    <w:rsid w:val="004D0A64"/>
    <w:rsid w:val="004D5B0E"/>
    <w:rsid w:val="004E441F"/>
    <w:rsid w:val="00514E4A"/>
    <w:rsid w:val="00527598"/>
    <w:rsid w:val="0056090C"/>
    <w:rsid w:val="00562C41"/>
    <w:rsid w:val="00570EBC"/>
    <w:rsid w:val="00572C73"/>
    <w:rsid w:val="00575F40"/>
    <w:rsid w:val="00591182"/>
    <w:rsid w:val="005A2EAD"/>
    <w:rsid w:val="005C305B"/>
    <w:rsid w:val="005D6D91"/>
    <w:rsid w:val="005E08F8"/>
    <w:rsid w:val="006021B7"/>
    <w:rsid w:val="00605135"/>
    <w:rsid w:val="00607EA8"/>
    <w:rsid w:val="0061625A"/>
    <w:rsid w:val="00621407"/>
    <w:rsid w:val="00644563"/>
    <w:rsid w:val="00652C6F"/>
    <w:rsid w:val="006645FE"/>
    <w:rsid w:val="006676DE"/>
    <w:rsid w:val="006878E1"/>
    <w:rsid w:val="00690516"/>
    <w:rsid w:val="006A0A82"/>
    <w:rsid w:val="006A67F3"/>
    <w:rsid w:val="006B6984"/>
    <w:rsid w:val="006D0E66"/>
    <w:rsid w:val="006E786E"/>
    <w:rsid w:val="007261D1"/>
    <w:rsid w:val="00735133"/>
    <w:rsid w:val="00741BD6"/>
    <w:rsid w:val="00747CF3"/>
    <w:rsid w:val="00764991"/>
    <w:rsid w:val="0077087C"/>
    <w:rsid w:val="007753E9"/>
    <w:rsid w:val="00786127"/>
    <w:rsid w:val="007A61D7"/>
    <w:rsid w:val="007B5C0E"/>
    <w:rsid w:val="007C2E1B"/>
    <w:rsid w:val="007D5D6F"/>
    <w:rsid w:val="007D63BC"/>
    <w:rsid w:val="007E3D85"/>
    <w:rsid w:val="0080000C"/>
    <w:rsid w:val="00811962"/>
    <w:rsid w:val="00833BB3"/>
    <w:rsid w:val="0084410E"/>
    <w:rsid w:val="00863B09"/>
    <w:rsid w:val="0087359F"/>
    <w:rsid w:val="00885177"/>
    <w:rsid w:val="0088644D"/>
    <w:rsid w:val="008A1D60"/>
    <w:rsid w:val="008A69EC"/>
    <w:rsid w:val="008D2BF6"/>
    <w:rsid w:val="008F401F"/>
    <w:rsid w:val="00925BBE"/>
    <w:rsid w:val="00934376"/>
    <w:rsid w:val="00935F15"/>
    <w:rsid w:val="009472EC"/>
    <w:rsid w:val="00950D5B"/>
    <w:rsid w:val="0095711D"/>
    <w:rsid w:val="00970651"/>
    <w:rsid w:val="00990D1A"/>
    <w:rsid w:val="00995E0F"/>
    <w:rsid w:val="00996DC6"/>
    <w:rsid w:val="009A597E"/>
    <w:rsid w:val="009A7066"/>
    <w:rsid w:val="009B4AF1"/>
    <w:rsid w:val="009B70BE"/>
    <w:rsid w:val="009C5693"/>
    <w:rsid w:val="009D7F0D"/>
    <w:rsid w:val="009F455A"/>
    <w:rsid w:val="009F7C97"/>
    <w:rsid w:val="00A15697"/>
    <w:rsid w:val="00A17249"/>
    <w:rsid w:val="00A30A01"/>
    <w:rsid w:val="00A376E2"/>
    <w:rsid w:val="00A51B74"/>
    <w:rsid w:val="00A65536"/>
    <w:rsid w:val="00A82495"/>
    <w:rsid w:val="00A84AF8"/>
    <w:rsid w:val="00A855DE"/>
    <w:rsid w:val="00AA1508"/>
    <w:rsid w:val="00AA33CE"/>
    <w:rsid w:val="00AB1058"/>
    <w:rsid w:val="00AC0217"/>
    <w:rsid w:val="00AC69FE"/>
    <w:rsid w:val="00AD1642"/>
    <w:rsid w:val="00AF08E6"/>
    <w:rsid w:val="00AF1EA3"/>
    <w:rsid w:val="00B21162"/>
    <w:rsid w:val="00B2469C"/>
    <w:rsid w:val="00B36560"/>
    <w:rsid w:val="00B37405"/>
    <w:rsid w:val="00B444E6"/>
    <w:rsid w:val="00B5509A"/>
    <w:rsid w:val="00B6215D"/>
    <w:rsid w:val="00B7419A"/>
    <w:rsid w:val="00B76808"/>
    <w:rsid w:val="00BA404F"/>
    <w:rsid w:val="00BB4555"/>
    <w:rsid w:val="00BB5F34"/>
    <w:rsid w:val="00BC3F57"/>
    <w:rsid w:val="00BC6F07"/>
    <w:rsid w:val="00BE7DCA"/>
    <w:rsid w:val="00BF4C56"/>
    <w:rsid w:val="00C04B7E"/>
    <w:rsid w:val="00C162A5"/>
    <w:rsid w:val="00C17F2D"/>
    <w:rsid w:val="00C227D3"/>
    <w:rsid w:val="00C431E4"/>
    <w:rsid w:val="00C55391"/>
    <w:rsid w:val="00C618D0"/>
    <w:rsid w:val="00C66338"/>
    <w:rsid w:val="00C74272"/>
    <w:rsid w:val="00C85CA6"/>
    <w:rsid w:val="00CB5C69"/>
    <w:rsid w:val="00CC7DE4"/>
    <w:rsid w:val="00CD30BA"/>
    <w:rsid w:val="00D23B3F"/>
    <w:rsid w:val="00D35E75"/>
    <w:rsid w:val="00D36AF3"/>
    <w:rsid w:val="00D446F5"/>
    <w:rsid w:val="00D526A6"/>
    <w:rsid w:val="00D64B2B"/>
    <w:rsid w:val="00D70A17"/>
    <w:rsid w:val="00D822BA"/>
    <w:rsid w:val="00DA1195"/>
    <w:rsid w:val="00DB4647"/>
    <w:rsid w:val="00DC7698"/>
    <w:rsid w:val="00DD41BD"/>
    <w:rsid w:val="00DE4561"/>
    <w:rsid w:val="00DF295F"/>
    <w:rsid w:val="00E15C52"/>
    <w:rsid w:val="00E31263"/>
    <w:rsid w:val="00E31DE1"/>
    <w:rsid w:val="00E32285"/>
    <w:rsid w:val="00E4005D"/>
    <w:rsid w:val="00E449CB"/>
    <w:rsid w:val="00E504FE"/>
    <w:rsid w:val="00E5297C"/>
    <w:rsid w:val="00E56138"/>
    <w:rsid w:val="00E600B3"/>
    <w:rsid w:val="00E61A34"/>
    <w:rsid w:val="00E87B9C"/>
    <w:rsid w:val="00EA5CBA"/>
    <w:rsid w:val="00EB510B"/>
    <w:rsid w:val="00ED6C59"/>
    <w:rsid w:val="00EE748E"/>
    <w:rsid w:val="00EF6922"/>
    <w:rsid w:val="00EF6B20"/>
    <w:rsid w:val="00EF73C7"/>
    <w:rsid w:val="00F01191"/>
    <w:rsid w:val="00F31029"/>
    <w:rsid w:val="00F440F0"/>
    <w:rsid w:val="00F55986"/>
    <w:rsid w:val="00F61EDD"/>
    <w:rsid w:val="00F65107"/>
    <w:rsid w:val="00F7023B"/>
    <w:rsid w:val="00F77C38"/>
    <w:rsid w:val="00F95DB7"/>
    <w:rsid w:val="00FA4321"/>
    <w:rsid w:val="00FE54C9"/>
    <w:rsid w:val="00FE64C8"/>
    <w:rsid w:val="00FF0009"/>
    <w:rsid w:val="00FF6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03E7"/>
  <w15:docId w15:val="{1553F00A-FCDF-4E57-B239-0496EB53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F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2F05"/>
    <w:pPr>
      <w:keepNext/>
      <w:outlineLvl w:val="0"/>
    </w:pPr>
    <w:rPr>
      <w:b/>
      <w:bCs/>
    </w:rPr>
  </w:style>
  <w:style w:type="paragraph" w:styleId="Heading2">
    <w:name w:val="heading 2"/>
    <w:basedOn w:val="Normal"/>
    <w:next w:val="Normal"/>
    <w:link w:val="Heading2Char"/>
    <w:qFormat/>
    <w:rsid w:val="00142F05"/>
    <w:pPr>
      <w:keepNext/>
      <w:ind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991"/>
    <w:rPr>
      <w:rFonts w:ascii="Tahoma" w:hAnsi="Tahoma" w:cs="Tahoma"/>
      <w:sz w:val="16"/>
      <w:szCs w:val="16"/>
    </w:rPr>
  </w:style>
  <w:style w:type="character" w:customStyle="1" w:styleId="BalloonTextChar">
    <w:name w:val="Balloon Text Char"/>
    <w:basedOn w:val="DefaultParagraphFont"/>
    <w:link w:val="BalloonText"/>
    <w:uiPriority w:val="99"/>
    <w:semiHidden/>
    <w:rsid w:val="00764991"/>
    <w:rPr>
      <w:rFonts w:ascii="Tahoma" w:hAnsi="Tahoma" w:cs="Tahoma"/>
      <w:sz w:val="16"/>
      <w:szCs w:val="16"/>
    </w:rPr>
  </w:style>
  <w:style w:type="paragraph" w:styleId="Header">
    <w:name w:val="header"/>
    <w:basedOn w:val="Normal"/>
    <w:link w:val="HeaderChar"/>
    <w:uiPriority w:val="99"/>
    <w:unhideWhenUsed/>
    <w:rsid w:val="00764991"/>
    <w:pPr>
      <w:tabs>
        <w:tab w:val="center" w:pos="4680"/>
        <w:tab w:val="right" w:pos="9360"/>
      </w:tabs>
    </w:pPr>
  </w:style>
  <w:style w:type="character" w:customStyle="1" w:styleId="HeaderChar">
    <w:name w:val="Header Char"/>
    <w:basedOn w:val="DefaultParagraphFont"/>
    <w:link w:val="Header"/>
    <w:uiPriority w:val="99"/>
    <w:rsid w:val="00764991"/>
  </w:style>
  <w:style w:type="paragraph" w:styleId="Footer">
    <w:name w:val="footer"/>
    <w:basedOn w:val="Normal"/>
    <w:link w:val="FooterChar"/>
    <w:uiPriority w:val="99"/>
    <w:unhideWhenUsed/>
    <w:rsid w:val="00764991"/>
    <w:pPr>
      <w:tabs>
        <w:tab w:val="center" w:pos="4680"/>
        <w:tab w:val="right" w:pos="9360"/>
      </w:tabs>
    </w:pPr>
  </w:style>
  <w:style w:type="character" w:customStyle="1" w:styleId="FooterChar">
    <w:name w:val="Footer Char"/>
    <w:basedOn w:val="DefaultParagraphFont"/>
    <w:link w:val="Footer"/>
    <w:uiPriority w:val="99"/>
    <w:rsid w:val="00764991"/>
  </w:style>
  <w:style w:type="character" w:customStyle="1" w:styleId="Heading1Char">
    <w:name w:val="Heading 1 Char"/>
    <w:basedOn w:val="DefaultParagraphFont"/>
    <w:link w:val="Heading1"/>
    <w:rsid w:val="00142F0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42F05"/>
    <w:rPr>
      <w:rFonts w:ascii="Times New Roman" w:eastAsia="Times New Roman" w:hAnsi="Times New Roman" w:cs="Times New Roman"/>
      <w:b/>
      <w:bCs/>
      <w:sz w:val="24"/>
      <w:szCs w:val="24"/>
    </w:rPr>
  </w:style>
  <w:style w:type="paragraph" w:styleId="ListParagraph">
    <w:name w:val="List Paragraph"/>
    <w:basedOn w:val="Normal"/>
    <w:uiPriority w:val="34"/>
    <w:qFormat/>
    <w:rsid w:val="00F31029"/>
    <w:pPr>
      <w:ind w:left="720"/>
      <w:contextualSpacing/>
    </w:pPr>
  </w:style>
  <w:style w:type="character" w:styleId="SubtleEmphasis">
    <w:name w:val="Subtle Emphasis"/>
    <w:basedOn w:val="DefaultParagraphFont"/>
    <w:uiPriority w:val="19"/>
    <w:qFormat/>
    <w:rsid w:val="001B1606"/>
    <w:rPr>
      <w:i/>
      <w:iCs/>
      <w:color w:val="404040" w:themeColor="text1" w:themeTint="BF"/>
    </w:rPr>
  </w:style>
  <w:style w:type="paragraph" w:styleId="NormalWeb">
    <w:name w:val="Normal (Web)"/>
    <w:basedOn w:val="Normal"/>
    <w:uiPriority w:val="99"/>
    <w:semiHidden/>
    <w:unhideWhenUsed/>
    <w:rsid w:val="00CB5C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30390">
      <w:bodyDiv w:val="1"/>
      <w:marLeft w:val="0"/>
      <w:marRight w:val="0"/>
      <w:marTop w:val="0"/>
      <w:marBottom w:val="0"/>
      <w:divBdr>
        <w:top w:val="none" w:sz="0" w:space="0" w:color="auto"/>
        <w:left w:val="none" w:sz="0" w:space="0" w:color="auto"/>
        <w:bottom w:val="none" w:sz="0" w:space="0" w:color="auto"/>
        <w:right w:val="none" w:sz="0" w:space="0" w:color="auto"/>
      </w:divBdr>
    </w:div>
    <w:div w:id="675619582">
      <w:bodyDiv w:val="1"/>
      <w:marLeft w:val="0"/>
      <w:marRight w:val="0"/>
      <w:marTop w:val="0"/>
      <w:marBottom w:val="0"/>
      <w:divBdr>
        <w:top w:val="none" w:sz="0" w:space="0" w:color="auto"/>
        <w:left w:val="none" w:sz="0" w:space="0" w:color="auto"/>
        <w:bottom w:val="none" w:sz="0" w:space="0" w:color="auto"/>
        <w:right w:val="none" w:sz="0" w:space="0" w:color="auto"/>
      </w:divBdr>
    </w:div>
    <w:div w:id="1042051499">
      <w:bodyDiv w:val="1"/>
      <w:marLeft w:val="0"/>
      <w:marRight w:val="0"/>
      <w:marTop w:val="0"/>
      <w:marBottom w:val="0"/>
      <w:divBdr>
        <w:top w:val="none" w:sz="0" w:space="0" w:color="auto"/>
        <w:left w:val="none" w:sz="0" w:space="0" w:color="auto"/>
        <w:bottom w:val="none" w:sz="0" w:space="0" w:color="auto"/>
        <w:right w:val="none" w:sz="0" w:space="0" w:color="auto"/>
      </w:divBdr>
      <w:divsChild>
        <w:div w:id="1576552109">
          <w:marLeft w:val="0"/>
          <w:marRight w:val="0"/>
          <w:marTop w:val="0"/>
          <w:marBottom w:val="0"/>
          <w:divBdr>
            <w:top w:val="none" w:sz="0" w:space="0" w:color="auto"/>
            <w:left w:val="none" w:sz="0" w:space="0" w:color="auto"/>
            <w:bottom w:val="none" w:sz="0" w:space="0" w:color="auto"/>
            <w:right w:val="none" w:sz="0" w:space="0" w:color="auto"/>
          </w:divBdr>
        </w:div>
        <w:div w:id="2020229503">
          <w:marLeft w:val="0"/>
          <w:marRight w:val="0"/>
          <w:marTop w:val="0"/>
          <w:marBottom w:val="0"/>
          <w:divBdr>
            <w:top w:val="none" w:sz="0" w:space="0" w:color="auto"/>
            <w:left w:val="none" w:sz="0" w:space="0" w:color="auto"/>
            <w:bottom w:val="none" w:sz="0" w:space="0" w:color="auto"/>
            <w:right w:val="none" w:sz="0" w:space="0" w:color="auto"/>
          </w:divBdr>
        </w:div>
        <w:div w:id="1057625950">
          <w:marLeft w:val="0"/>
          <w:marRight w:val="0"/>
          <w:marTop w:val="0"/>
          <w:marBottom w:val="0"/>
          <w:divBdr>
            <w:top w:val="none" w:sz="0" w:space="0" w:color="auto"/>
            <w:left w:val="none" w:sz="0" w:space="0" w:color="auto"/>
            <w:bottom w:val="none" w:sz="0" w:space="0" w:color="auto"/>
            <w:right w:val="none" w:sz="0" w:space="0" w:color="auto"/>
          </w:divBdr>
        </w:div>
        <w:div w:id="1965962422">
          <w:marLeft w:val="0"/>
          <w:marRight w:val="0"/>
          <w:marTop w:val="0"/>
          <w:marBottom w:val="0"/>
          <w:divBdr>
            <w:top w:val="none" w:sz="0" w:space="0" w:color="auto"/>
            <w:left w:val="none" w:sz="0" w:space="0" w:color="auto"/>
            <w:bottom w:val="none" w:sz="0" w:space="0" w:color="auto"/>
            <w:right w:val="none" w:sz="0" w:space="0" w:color="auto"/>
          </w:divBdr>
        </w:div>
      </w:divsChild>
    </w:div>
    <w:div w:id="1065447357">
      <w:bodyDiv w:val="1"/>
      <w:marLeft w:val="0"/>
      <w:marRight w:val="0"/>
      <w:marTop w:val="0"/>
      <w:marBottom w:val="0"/>
      <w:divBdr>
        <w:top w:val="none" w:sz="0" w:space="0" w:color="auto"/>
        <w:left w:val="none" w:sz="0" w:space="0" w:color="auto"/>
        <w:bottom w:val="none" w:sz="0" w:space="0" w:color="auto"/>
        <w:right w:val="none" w:sz="0" w:space="0" w:color="auto"/>
      </w:divBdr>
    </w:div>
    <w:div w:id="1753157733">
      <w:bodyDiv w:val="1"/>
      <w:marLeft w:val="0"/>
      <w:marRight w:val="0"/>
      <w:marTop w:val="0"/>
      <w:marBottom w:val="0"/>
      <w:divBdr>
        <w:top w:val="none" w:sz="0" w:space="0" w:color="auto"/>
        <w:left w:val="none" w:sz="0" w:space="0" w:color="auto"/>
        <w:bottom w:val="none" w:sz="0" w:space="0" w:color="auto"/>
        <w:right w:val="none" w:sz="0" w:space="0" w:color="auto"/>
      </w:divBdr>
    </w:div>
    <w:div w:id="1783108572">
      <w:bodyDiv w:val="1"/>
      <w:marLeft w:val="0"/>
      <w:marRight w:val="0"/>
      <w:marTop w:val="0"/>
      <w:marBottom w:val="0"/>
      <w:divBdr>
        <w:top w:val="none" w:sz="0" w:space="0" w:color="auto"/>
        <w:left w:val="none" w:sz="0" w:space="0" w:color="auto"/>
        <w:bottom w:val="none" w:sz="0" w:space="0" w:color="auto"/>
        <w:right w:val="none" w:sz="0" w:space="0" w:color="auto"/>
      </w:divBdr>
    </w:div>
    <w:div w:id="208209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a7med yones</dc:creator>
  <cp:lastModifiedBy>samad</cp:lastModifiedBy>
  <cp:revision>110</cp:revision>
  <dcterms:created xsi:type="dcterms:W3CDTF">2014-04-01T19:44:00Z</dcterms:created>
  <dcterms:modified xsi:type="dcterms:W3CDTF">2018-02-21T11:00:00Z</dcterms:modified>
</cp:coreProperties>
</file>